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8A88" w14:textId="25D493F4" w:rsidR="00B11C29" w:rsidRPr="00B11C29" w:rsidRDefault="001D4592" w:rsidP="0E2FE9BB">
      <w:pPr>
        <w:spacing w:after="120"/>
        <w:rPr>
          <w:rFonts w:ascii="Rockwell" w:eastAsia="Rockwell" w:hAnsi="Rockwell" w:cs="Rockwell"/>
          <w:color w:val="FFC000"/>
          <w:sz w:val="48"/>
        </w:rPr>
      </w:pPr>
      <w:r>
        <w:rPr>
          <w:rFonts w:ascii="Rockwell" w:eastAsia="Rockwell" w:hAnsi="Rockwell" w:cs="Rockwell"/>
          <w:color w:val="FFC000"/>
          <w:sz w:val="48"/>
        </w:rPr>
        <w:t>Exhibitor</w:t>
      </w:r>
      <w:r w:rsidR="00B11C29" w:rsidRPr="00B11C29">
        <w:rPr>
          <w:rFonts w:ascii="Rockwell" w:eastAsia="Rockwell" w:hAnsi="Rockwell" w:cs="Rockwell"/>
          <w:color w:val="FFC000"/>
          <w:sz w:val="48"/>
        </w:rPr>
        <w:t xml:space="preserve"> Assessment Questionnaire </w:t>
      </w:r>
    </w:p>
    <w:p w14:paraId="1B117CFA" w14:textId="51B807A7" w:rsidR="00A36876" w:rsidRPr="00281D20" w:rsidRDefault="0054125D" w:rsidP="0E2FE9BB">
      <w:pPr>
        <w:spacing w:after="120"/>
        <w:rPr>
          <w:rFonts w:ascii="Rockwell" w:eastAsia="Rockwell" w:hAnsi="Rockwell" w:cs="Rockwell"/>
          <w:sz w:val="22"/>
        </w:rPr>
      </w:pPr>
      <w:r w:rsidRPr="0E2FE9BB">
        <w:rPr>
          <w:rFonts w:ascii="Rockwell" w:eastAsia="Rockwell" w:hAnsi="Rockwell" w:cs="Rockwell"/>
          <w:sz w:val="22"/>
        </w:rPr>
        <w:t xml:space="preserve">This form is part of your application and therefore must be </w:t>
      </w:r>
      <w:r w:rsidR="005F4F0F" w:rsidRPr="0E2FE9BB">
        <w:rPr>
          <w:rFonts w:ascii="Rockwell" w:eastAsia="Rockwell" w:hAnsi="Rockwell" w:cs="Rockwell"/>
          <w:sz w:val="22"/>
        </w:rPr>
        <w:t xml:space="preserve">fully </w:t>
      </w:r>
      <w:r w:rsidRPr="0E2FE9BB">
        <w:rPr>
          <w:rFonts w:ascii="Rockwell" w:eastAsia="Rockwell" w:hAnsi="Rockwell" w:cs="Rockwell"/>
          <w:sz w:val="22"/>
        </w:rPr>
        <w:t>completed by all exhibitors</w:t>
      </w:r>
      <w:r w:rsidR="00A302BD" w:rsidRPr="0E2FE9BB">
        <w:rPr>
          <w:rFonts w:ascii="Rockwell" w:eastAsia="Rockwell" w:hAnsi="Rockwell" w:cs="Rockwell"/>
          <w:sz w:val="22"/>
        </w:rPr>
        <w:t xml:space="preserve"> / traders</w:t>
      </w:r>
      <w:r w:rsidRPr="0E2FE9BB">
        <w:rPr>
          <w:rFonts w:ascii="Rockwell" w:eastAsia="Rockwell" w:hAnsi="Rockwell" w:cs="Rockwell"/>
          <w:sz w:val="22"/>
        </w:rPr>
        <w:t xml:space="preserve"> and </w:t>
      </w:r>
      <w:r w:rsidR="009A7B06" w:rsidRPr="0E2FE9BB">
        <w:rPr>
          <w:rFonts w:ascii="Rockwell" w:eastAsia="Rockwell" w:hAnsi="Rockwell" w:cs="Rockwell"/>
          <w:sz w:val="22"/>
        </w:rPr>
        <w:t xml:space="preserve">caterers and </w:t>
      </w:r>
      <w:r w:rsidR="00A302BD" w:rsidRPr="0E2FE9BB">
        <w:rPr>
          <w:rFonts w:ascii="Rockwell" w:eastAsia="Rockwell" w:hAnsi="Rockwell" w:cs="Rockwell"/>
          <w:sz w:val="22"/>
        </w:rPr>
        <w:t xml:space="preserve">must be </w:t>
      </w:r>
      <w:r w:rsidRPr="0E2FE9BB">
        <w:rPr>
          <w:rFonts w:ascii="Rockwell" w:eastAsia="Rockwell" w:hAnsi="Rockwell" w:cs="Rockwell"/>
          <w:sz w:val="22"/>
        </w:rPr>
        <w:t xml:space="preserve">returned with the rest of your application to the Show Office. Where evidence is requested </w:t>
      </w:r>
      <w:r w:rsidR="00A302BD" w:rsidRPr="0E2FE9BB">
        <w:rPr>
          <w:rFonts w:ascii="Rockwell" w:eastAsia="Rockwell" w:hAnsi="Rockwell" w:cs="Rockwell"/>
          <w:sz w:val="22"/>
        </w:rPr>
        <w:t>(</w:t>
      </w:r>
      <w:r w:rsidRPr="0E2FE9BB">
        <w:rPr>
          <w:rFonts w:ascii="Rockwell" w:eastAsia="Rockwell" w:hAnsi="Rockwell" w:cs="Rockwell"/>
          <w:sz w:val="22"/>
        </w:rPr>
        <w:t>i.e.</w:t>
      </w:r>
      <w:r w:rsidR="005D56D4">
        <w:rPr>
          <w:rFonts w:ascii="Rockwell" w:eastAsia="Rockwell" w:hAnsi="Rockwell" w:cs="Rockwell"/>
          <w:sz w:val="22"/>
        </w:rPr>
        <w:t>,</w:t>
      </w:r>
      <w:r w:rsidRPr="0E2FE9BB">
        <w:rPr>
          <w:rFonts w:ascii="Rockwell" w:eastAsia="Rockwell" w:hAnsi="Rockwell" w:cs="Rockwell"/>
          <w:sz w:val="22"/>
        </w:rPr>
        <w:t xml:space="preserve"> Public Liability Insurance</w:t>
      </w:r>
      <w:r w:rsidR="00A302BD" w:rsidRPr="0E2FE9BB">
        <w:rPr>
          <w:rFonts w:ascii="Rockwell" w:eastAsia="Rockwell" w:hAnsi="Rockwell" w:cs="Rockwell"/>
          <w:sz w:val="22"/>
        </w:rPr>
        <w:t>)</w:t>
      </w:r>
      <w:r w:rsidRPr="0E2FE9BB">
        <w:rPr>
          <w:rFonts w:ascii="Rockwell" w:eastAsia="Rockwell" w:hAnsi="Rockwell" w:cs="Rockwell"/>
          <w:sz w:val="22"/>
        </w:rPr>
        <w:t>, this must be available for inspection at all times whilst on site.</w:t>
      </w:r>
    </w:p>
    <w:p w14:paraId="73CBF35C" w14:textId="77777777" w:rsidR="005F4F0F" w:rsidRPr="00281D20" w:rsidRDefault="005F4F0F" w:rsidP="0E2FE9BB">
      <w:pPr>
        <w:spacing w:after="120"/>
        <w:rPr>
          <w:rFonts w:ascii="Rockwell" w:eastAsia="Rockwell" w:hAnsi="Rockwell" w:cs="Rockwell"/>
          <w:sz w:val="22"/>
        </w:rPr>
      </w:pPr>
      <w:r w:rsidRPr="0E2FE9BB">
        <w:rPr>
          <w:rFonts w:ascii="Rockwell" w:eastAsia="Rockwell" w:hAnsi="Rockwell" w:cs="Rockwell"/>
          <w:b/>
          <w:bCs/>
          <w:sz w:val="22"/>
        </w:rPr>
        <w:t xml:space="preserve">It is your responsibility </w:t>
      </w:r>
      <w:r w:rsidRPr="0E2FE9BB">
        <w:rPr>
          <w:rFonts w:ascii="Rockwell" w:eastAsia="Rockwell" w:hAnsi="Rockwell" w:cs="Rockwell"/>
          <w:sz w:val="22"/>
        </w:rPr>
        <w:t xml:space="preserve">to ensure that </w:t>
      </w:r>
      <w:r w:rsidR="00281D20" w:rsidRPr="0E2FE9BB">
        <w:rPr>
          <w:rFonts w:ascii="Rockwell" w:eastAsia="Rockwell" w:hAnsi="Rockwell" w:cs="Rockwell"/>
          <w:sz w:val="22"/>
        </w:rPr>
        <w:t xml:space="preserve">suitable and sufficient </w:t>
      </w:r>
      <w:r w:rsidR="002B44EA" w:rsidRPr="0E2FE9BB">
        <w:rPr>
          <w:rFonts w:ascii="Rockwell" w:eastAsia="Rockwell" w:hAnsi="Rockwell" w:cs="Rockwell"/>
          <w:sz w:val="22"/>
        </w:rPr>
        <w:t>risk assessments are carried out to cover your operations and activities at our Show.</w:t>
      </w:r>
      <w:r w:rsidR="00281D20" w:rsidRPr="0E2FE9BB">
        <w:rPr>
          <w:rFonts w:ascii="Rockwell" w:eastAsia="Rockwell" w:hAnsi="Rockwell" w:cs="Rockwell"/>
          <w:sz w:val="22"/>
        </w:rPr>
        <w:t xml:space="preserve"> You are also required to consider the risk of fire</w:t>
      </w:r>
      <w:r w:rsidR="00746F3A" w:rsidRPr="0E2FE9BB">
        <w:rPr>
          <w:rFonts w:ascii="Rockwell" w:eastAsia="Rockwell" w:hAnsi="Rockwell" w:cs="Rockwell"/>
          <w:sz w:val="22"/>
        </w:rPr>
        <w:t xml:space="preserve"> within your stand / structure</w:t>
      </w:r>
      <w:r w:rsidR="00281D20" w:rsidRPr="0E2FE9BB">
        <w:rPr>
          <w:rFonts w:ascii="Rockwell" w:eastAsia="Rockwell" w:hAnsi="Rockwell" w:cs="Rockwell"/>
          <w:sz w:val="22"/>
        </w:rPr>
        <w:t xml:space="preserve">. </w:t>
      </w:r>
      <w:r w:rsidR="002B44EA" w:rsidRPr="0E2FE9BB">
        <w:rPr>
          <w:rFonts w:ascii="Rockwell" w:eastAsia="Rockwell" w:hAnsi="Rockwell" w:cs="Rockwell"/>
          <w:sz w:val="22"/>
        </w:rPr>
        <w:t xml:space="preserve">Failure to comply with </w:t>
      </w:r>
      <w:r w:rsidR="00746F3A" w:rsidRPr="0E2FE9BB">
        <w:rPr>
          <w:rFonts w:ascii="Rockwell" w:eastAsia="Rockwell" w:hAnsi="Rockwell" w:cs="Rockwell"/>
          <w:sz w:val="22"/>
        </w:rPr>
        <w:t xml:space="preserve">a </w:t>
      </w:r>
      <w:r w:rsidR="002B44EA" w:rsidRPr="0E2FE9BB">
        <w:rPr>
          <w:rFonts w:ascii="Rockwell" w:eastAsia="Rockwell" w:hAnsi="Rockwell" w:cs="Rockwell"/>
          <w:sz w:val="22"/>
        </w:rPr>
        <w:t xml:space="preserve">reasonable health and safety </w:t>
      </w:r>
      <w:r w:rsidR="00746F3A" w:rsidRPr="0E2FE9BB">
        <w:rPr>
          <w:rFonts w:ascii="Rockwell" w:eastAsia="Rockwell" w:hAnsi="Rockwell" w:cs="Rockwell"/>
          <w:sz w:val="22"/>
        </w:rPr>
        <w:t>precautions,</w:t>
      </w:r>
      <w:r w:rsidR="002B44EA" w:rsidRPr="0E2FE9BB">
        <w:rPr>
          <w:rFonts w:ascii="Rockwell" w:eastAsia="Rockwell" w:hAnsi="Rockwell" w:cs="Rockwell"/>
          <w:sz w:val="22"/>
        </w:rPr>
        <w:t xml:space="preserve"> may result in you being removed from the site.</w:t>
      </w:r>
      <w:r w:rsidRPr="0E2FE9BB">
        <w:rPr>
          <w:rFonts w:ascii="Rockwell" w:eastAsia="Rockwell" w:hAnsi="Rockwell" w:cs="Rockwell"/>
          <w:sz w:val="22"/>
        </w:rPr>
        <w:t xml:space="preserve">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21"/>
        <w:gridCol w:w="6119"/>
      </w:tblGrid>
      <w:tr w:rsidR="00A36876" w:rsidRPr="00281D20" w14:paraId="51159FD9" w14:textId="77777777" w:rsidTr="00B11C29">
        <w:tc>
          <w:tcPr>
            <w:tcW w:w="4621" w:type="dxa"/>
            <w:shd w:val="clear" w:color="auto" w:fill="808080" w:themeFill="background1" w:themeFillShade="80"/>
          </w:tcPr>
          <w:p w14:paraId="6F2C3B3C" w14:textId="77777777" w:rsidR="00A36876" w:rsidRPr="001D7614" w:rsidRDefault="00A36876" w:rsidP="0E2FE9BB">
            <w:pPr>
              <w:spacing w:before="60" w:after="60"/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Company Name</w:t>
            </w:r>
            <w:r w:rsidRPr="001D7614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</w:tc>
        <w:tc>
          <w:tcPr>
            <w:tcW w:w="6119" w:type="dxa"/>
          </w:tcPr>
          <w:p w14:paraId="0A37501D" w14:textId="77777777" w:rsidR="00A36876" w:rsidRPr="00281D20" w:rsidRDefault="00A36876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A36876" w:rsidRPr="00281D20" w14:paraId="48B27732" w14:textId="77777777" w:rsidTr="00B11C29">
        <w:tc>
          <w:tcPr>
            <w:tcW w:w="4621" w:type="dxa"/>
            <w:shd w:val="clear" w:color="auto" w:fill="808080" w:themeFill="background1" w:themeFillShade="80"/>
          </w:tcPr>
          <w:p w14:paraId="79A7DE16" w14:textId="77777777" w:rsidR="00A36876" w:rsidRPr="001D7614" w:rsidRDefault="00A36876" w:rsidP="0E2FE9BB">
            <w:pPr>
              <w:spacing w:before="60" w:after="60"/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Name of Onsite Manager</w:t>
            </w:r>
            <w:r w:rsidRPr="001D7614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</w:tc>
        <w:tc>
          <w:tcPr>
            <w:tcW w:w="6119" w:type="dxa"/>
          </w:tcPr>
          <w:p w14:paraId="5DAB6C7B" w14:textId="77777777" w:rsidR="00A36876" w:rsidRPr="00281D20" w:rsidRDefault="00A36876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A36876" w:rsidRPr="00281D20" w14:paraId="1CD36244" w14:textId="77777777" w:rsidTr="00B11C29">
        <w:tc>
          <w:tcPr>
            <w:tcW w:w="4621" w:type="dxa"/>
            <w:shd w:val="clear" w:color="auto" w:fill="808080" w:themeFill="background1" w:themeFillShade="80"/>
          </w:tcPr>
          <w:p w14:paraId="5BDD878F" w14:textId="77777777" w:rsidR="00A36876" w:rsidRPr="001D7614" w:rsidRDefault="00746F3A" w:rsidP="0E2FE9BB">
            <w:pPr>
              <w:spacing w:before="60" w:after="60"/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Emergency o</w:t>
            </w:r>
            <w:r w:rsidR="00A36876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n</w:t>
            </w: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-</w:t>
            </w:r>
            <w:r w:rsidR="00A36876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site Telephone Number</w:t>
            </w:r>
            <w:r w:rsidR="00A36876" w:rsidRPr="001D7614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</w:tc>
        <w:tc>
          <w:tcPr>
            <w:tcW w:w="6119" w:type="dxa"/>
          </w:tcPr>
          <w:p w14:paraId="02EB378F" w14:textId="77777777" w:rsidR="00A36876" w:rsidRPr="00281D20" w:rsidRDefault="00A36876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A36876" w:rsidRPr="00281D20" w14:paraId="4A6D55EA" w14:textId="77777777" w:rsidTr="00B11C29">
        <w:tc>
          <w:tcPr>
            <w:tcW w:w="4621" w:type="dxa"/>
            <w:shd w:val="clear" w:color="auto" w:fill="808080" w:themeFill="background1" w:themeFillShade="80"/>
          </w:tcPr>
          <w:p w14:paraId="4035B67D" w14:textId="77777777" w:rsidR="00746F3A" w:rsidRPr="001D7614" w:rsidRDefault="00746F3A" w:rsidP="0E2FE9BB">
            <w:pPr>
              <w:spacing w:before="60"/>
              <w:rPr>
                <w:rFonts w:ascii="Rockwell" w:eastAsia="Rockwell" w:hAnsi="Rockwell" w:cs="Rockwell"/>
                <w:color w:val="FFFFFF" w:themeColor="background1"/>
                <w:sz w:val="22"/>
                <w:szCs w:val="20"/>
              </w:rPr>
            </w:pP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Please provide a d</w:t>
            </w:r>
            <w:r w:rsidR="00A36876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 xml:space="preserve">escription of </w:t>
            </w: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 xml:space="preserve">the </w:t>
            </w:r>
            <w:r w:rsidR="00A36876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product</w:t>
            </w:r>
            <w:r w:rsidRPr="001D7614">
              <w:rPr>
                <w:rFonts w:ascii="Rockwell" w:eastAsia="Rockwell" w:hAnsi="Rockwell" w:cs="Rockwell"/>
                <w:color w:val="FFFFFF" w:themeColor="background1"/>
                <w:sz w:val="22"/>
                <w:szCs w:val="20"/>
              </w:rPr>
              <w:t>(s)</w:t>
            </w: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  <w:r w:rsidR="00A36876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on display and</w:t>
            </w: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  <w:r w:rsidR="00A36876" w:rsidRPr="001D7614">
              <w:rPr>
                <w:rFonts w:ascii="Rockwell" w:eastAsia="Rockwell" w:hAnsi="Rockwell" w:cs="Rockwell"/>
                <w:color w:val="FFFFFF" w:themeColor="background1"/>
                <w:sz w:val="22"/>
                <w:szCs w:val="20"/>
              </w:rPr>
              <w:t>/</w:t>
            </w: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  <w:r w:rsidR="00A36876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or activities taking place</w:t>
            </w:r>
            <w:r w:rsidR="009034FC" w:rsidRPr="001D7614">
              <w:rPr>
                <w:rFonts w:ascii="Rockwell" w:eastAsia="Rockwell" w:hAnsi="Rockwell" w:cs="Rockwell"/>
                <w:color w:val="FFFFFF" w:themeColor="background1"/>
                <w:sz w:val="22"/>
                <w:szCs w:val="20"/>
              </w:rPr>
              <w:t>.</w:t>
            </w:r>
          </w:p>
          <w:p w14:paraId="6A05A809" w14:textId="77777777" w:rsidR="00746F3A" w:rsidRPr="001D7614" w:rsidRDefault="00746F3A" w:rsidP="0E2FE9BB">
            <w:pPr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</w:pPr>
          </w:p>
          <w:p w14:paraId="277BFB85" w14:textId="77777777" w:rsidR="00A36876" w:rsidRPr="001D7614" w:rsidRDefault="00746F3A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Please include the intended s</w:t>
            </w:r>
            <w:r w:rsidR="009034FC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ize and structure of your stand</w:t>
            </w:r>
            <w:r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 xml:space="preserve"> </w:t>
            </w:r>
            <w:r w:rsidR="009034FC" w:rsidRPr="001D7614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  <w:szCs w:val="20"/>
              </w:rPr>
              <w:t>/ unit</w:t>
            </w:r>
            <w:r w:rsidR="009034FC" w:rsidRPr="001D7614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  <w:p w14:paraId="5A39BBE3" w14:textId="77777777" w:rsidR="00A36876" w:rsidRPr="001D7614" w:rsidRDefault="00A36876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</w:p>
          <w:p w14:paraId="41C8F396" w14:textId="77777777" w:rsidR="00A36876" w:rsidRPr="001D7614" w:rsidRDefault="00A36876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</w:p>
          <w:p w14:paraId="72A3D3EC" w14:textId="77777777" w:rsidR="00A36876" w:rsidRPr="001D7614" w:rsidRDefault="00A36876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</w:p>
          <w:p w14:paraId="0D0B940D" w14:textId="77777777" w:rsidR="00A36876" w:rsidRPr="001D7614" w:rsidRDefault="00A36876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</w:p>
          <w:p w14:paraId="0E27B00A" w14:textId="77777777" w:rsidR="00A36876" w:rsidRPr="001D7614" w:rsidRDefault="00A36876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</w:p>
          <w:p w14:paraId="60061E4C" w14:textId="77777777" w:rsidR="00A36876" w:rsidRPr="001D7614" w:rsidRDefault="00A36876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</w:p>
        </w:tc>
        <w:tc>
          <w:tcPr>
            <w:tcW w:w="6119" w:type="dxa"/>
          </w:tcPr>
          <w:p w14:paraId="44EAFD9C" w14:textId="77777777" w:rsidR="00A36876" w:rsidRPr="00281D20" w:rsidRDefault="00A36876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</w:tbl>
    <w:p w14:paraId="4B94D5A5" w14:textId="77777777" w:rsidR="00A36876" w:rsidRPr="006A77BE" w:rsidRDefault="00A36876" w:rsidP="0E2FE9BB">
      <w:pPr>
        <w:rPr>
          <w:rFonts w:ascii="Rockwell" w:eastAsia="Rockwell" w:hAnsi="Rockwell" w:cs="Rockwell"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25"/>
        <w:gridCol w:w="2689"/>
        <w:gridCol w:w="4047"/>
        <w:gridCol w:w="1623"/>
        <w:gridCol w:w="959"/>
        <w:gridCol w:w="33"/>
        <w:gridCol w:w="964"/>
      </w:tblGrid>
      <w:tr w:rsidR="002B29C2" w:rsidRPr="00281D20" w14:paraId="2281ADE6" w14:textId="77777777" w:rsidTr="00B11C29">
        <w:tc>
          <w:tcPr>
            <w:tcW w:w="10740" w:type="dxa"/>
            <w:gridSpan w:val="7"/>
            <w:shd w:val="clear" w:color="auto" w:fill="808080" w:themeFill="background1" w:themeFillShade="80"/>
          </w:tcPr>
          <w:p w14:paraId="53A64365" w14:textId="77777777" w:rsidR="002B29C2" w:rsidRDefault="002B29C2" w:rsidP="00B11C29">
            <w:pPr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Insurance</w:t>
            </w:r>
          </w:p>
          <w:p w14:paraId="3DEEC669" w14:textId="77777777" w:rsidR="001E774C" w:rsidRDefault="001E774C" w:rsidP="00B11C29">
            <w:pPr>
              <w:autoSpaceDE w:val="0"/>
              <w:autoSpaceDN w:val="0"/>
              <w:adjustRightInd w:val="0"/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</w:pPr>
          </w:p>
          <w:p w14:paraId="4D76D05B" w14:textId="77777777" w:rsidR="001E774C" w:rsidRPr="001E774C" w:rsidRDefault="001E774C" w:rsidP="00B11C29">
            <w:pPr>
              <w:autoSpaceDE w:val="0"/>
              <w:autoSpaceDN w:val="0"/>
              <w:adjustRightInd w:val="0"/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All exhibitors must provide evidence of adequate insurance cover during the event period –</w:t>
            </w:r>
          </w:p>
          <w:p w14:paraId="427DC40C" w14:textId="77777777" w:rsidR="001E774C" w:rsidRPr="001E774C" w:rsidRDefault="001E774C" w:rsidP="00B11C29">
            <w:pPr>
              <w:autoSpaceDE w:val="0"/>
              <w:autoSpaceDN w:val="0"/>
              <w:adjustRightInd w:val="0"/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HELD IN THE BUSINESS OR ORGANISATION NAME ENTERED ABOVE</w:t>
            </w:r>
          </w:p>
          <w:p w14:paraId="3656B9AB" w14:textId="77777777" w:rsidR="001E774C" w:rsidRPr="001E774C" w:rsidRDefault="001E774C" w:rsidP="0E2FE9BB">
            <w:pPr>
              <w:jc w:val="center"/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</w:p>
        </w:tc>
      </w:tr>
      <w:tr w:rsidR="006C10F1" w:rsidRPr="00281D20" w14:paraId="042AE171" w14:textId="77777777" w:rsidTr="008B648A">
        <w:tc>
          <w:tcPr>
            <w:tcW w:w="425" w:type="dxa"/>
          </w:tcPr>
          <w:p w14:paraId="0135CBF0" w14:textId="77777777" w:rsidR="006C10F1" w:rsidRPr="00281D20" w:rsidRDefault="006C10F1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1.</w:t>
            </w:r>
          </w:p>
        </w:tc>
        <w:tc>
          <w:tcPr>
            <w:tcW w:w="8359" w:type="dxa"/>
            <w:gridSpan w:val="3"/>
          </w:tcPr>
          <w:p w14:paraId="0511EEAB" w14:textId="77777777" w:rsidR="006C10F1" w:rsidRPr="00281D20" w:rsidRDefault="006C10F1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 xml:space="preserve">Do you hold Public Liability Insurance to cover your attendance at the Show? </w:t>
            </w:r>
            <w:r w:rsidRPr="0E2FE9BB">
              <w:rPr>
                <w:rFonts w:ascii="Rockwell" w:eastAsia="Rockwell" w:hAnsi="Rockwell" w:cs="Rockwell"/>
                <w:b/>
                <w:bCs/>
                <w:i/>
                <w:iCs/>
                <w:sz w:val="16"/>
                <w:szCs w:val="16"/>
              </w:rPr>
              <w:t xml:space="preserve">(Evidence of this </w:t>
            </w:r>
            <w:r w:rsidR="001C7D63" w:rsidRPr="0E2FE9BB">
              <w:rPr>
                <w:rFonts w:ascii="Rockwell" w:eastAsia="Rockwell" w:hAnsi="Rockwell" w:cs="Rockwell"/>
                <w:b/>
                <w:bCs/>
                <w:i/>
                <w:iCs/>
                <w:sz w:val="16"/>
                <w:szCs w:val="16"/>
              </w:rPr>
              <w:t xml:space="preserve">insurance </w:t>
            </w:r>
            <w:r w:rsidRPr="0E2FE9BB">
              <w:rPr>
                <w:rFonts w:ascii="Rockwell" w:eastAsia="Rockwell" w:hAnsi="Rockwell" w:cs="Rockwell"/>
                <w:b/>
                <w:bCs/>
                <w:i/>
                <w:iCs/>
                <w:sz w:val="16"/>
                <w:szCs w:val="16"/>
              </w:rPr>
              <w:t>must be available during the Show)</w:t>
            </w:r>
          </w:p>
        </w:tc>
        <w:tc>
          <w:tcPr>
            <w:tcW w:w="959" w:type="dxa"/>
            <w:vAlign w:val="center"/>
          </w:tcPr>
          <w:p w14:paraId="5B7FDD25" w14:textId="77777777" w:rsidR="006C10F1" w:rsidRPr="00281D20" w:rsidRDefault="006C10F1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997" w:type="dxa"/>
            <w:gridSpan w:val="2"/>
            <w:vAlign w:val="center"/>
          </w:tcPr>
          <w:p w14:paraId="65804BD3" w14:textId="77777777" w:rsidR="006C10F1" w:rsidRPr="00281D20" w:rsidRDefault="006C10F1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</w:tr>
      <w:tr w:rsidR="006C10F1" w:rsidRPr="00281D20" w14:paraId="39CB0303" w14:textId="77777777" w:rsidTr="240460E5">
        <w:tc>
          <w:tcPr>
            <w:tcW w:w="3114" w:type="dxa"/>
            <w:gridSpan w:val="2"/>
          </w:tcPr>
          <w:p w14:paraId="5F268BF0" w14:textId="77777777" w:rsidR="006C10F1" w:rsidRPr="00E428B3" w:rsidRDefault="006C10F1" w:rsidP="0E2FE9BB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Name of Insurer</w:t>
            </w: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  <w:p w14:paraId="45FB0818" w14:textId="77777777" w:rsidR="006C10F1" w:rsidRPr="006C10F1" w:rsidRDefault="006C10F1" w:rsidP="0E2FE9BB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  <w:tc>
          <w:tcPr>
            <w:tcW w:w="4047" w:type="dxa"/>
          </w:tcPr>
          <w:p w14:paraId="28BF4F50" w14:textId="77777777" w:rsidR="006C10F1" w:rsidRPr="006C10F1" w:rsidRDefault="006C10F1" w:rsidP="0E2FE9BB">
            <w:pPr>
              <w:jc w:val="center"/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 xml:space="preserve">Amount </w:t>
            </w:r>
            <w:r w:rsidR="00E428B3"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of Cover</w:t>
            </w:r>
            <w:r w:rsidR="00E428B3" w:rsidRPr="0E2FE9BB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3579" w:type="dxa"/>
            <w:gridSpan w:val="4"/>
          </w:tcPr>
          <w:p w14:paraId="22C98D91" w14:textId="77777777" w:rsidR="006C10F1" w:rsidRPr="00E428B3" w:rsidRDefault="006C10F1" w:rsidP="0E2FE9BB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The Policy Term</w:t>
            </w:r>
            <w:r w:rsidR="00E428B3" w:rsidRPr="0E2FE9BB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  <w:p w14:paraId="2813E6A4" w14:textId="77777777" w:rsidR="006C10F1" w:rsidRPr="00E428B3" w:rsidRDefault="006C10F1" w:rsidP="0E2FE9BB">
            <w:pPr>
              <w:jc w:val="center"/>
              <w:rPr>
                <w:rFonts w:ascii="Rockwell" w:eastAsia="Rockwell" w:hAnsi="Rockwell" w:cs="Rockwell"/>
                <w:sz w:val="16"/>
                <w:szCs w:val="16"/>
              </w:rPr>
            </w:pPr>
            <w:r w:rsidRPr="0E2FE9BB">
              <w:rPr>
                <w:rFonts w:ascii="Rockwell" w:eastAsia="Rockwell" w:hAnsi="Rockwell" w:cs="Rockwell"/>
                <w:sz w:val="16"/>
                <w:szCs w:val="16"/>
              </w:rPr>
              <w:t>(</w:t>
            </w:r>
            <w:r w:rsidR="00E428B3" w:rsidRPr="0E2FE9BB">
              <w:rPr>
                <w:rFonts w:ascii="Rockwell" w:eastAsia="Rockwell" w:hAnsi="Rockwell" w:cs="Rockwell"/>
                <w:sz w:val="16"/>
                <w:szCs w:val="16"/>
              </w:rPr>
              <w:t>D</w:t>
            </w:r>
            <w:r w:rsidRPr="0E2FE9BB">
              <w:rPr>
                <w:rFonts w:ascii="Rockwell" w:eastAsia="Rockwell" w:hAnsi="Rockwell" w:cs="Rockwell"/>
                <w:sz w:val="16"/>
                <w:szCs w:val="16"/>
              </w:rPr>
              <w:t xml:space="preserve">ate from </w:t>
            </w:r>
            <w:r w:rsidR="00E428B3" w:rsidRPr="0E2FE9BB">
              <w:rPr>
                <w:rFonts w:ascii="Rockwell" w:eastAsia="Rockwell" w:hAnsi="Rockwell" w:cs="Rockwell"/>
                <w:sz w:val="16"/>
                <w:szCs w:val="16"/>
              </w:rPr>
              <w:t>–</w:t>
            </w:r>
            <w:r w:rsidRPr="0E2FE9BB">
              <w:rPr>
                <w:rFonts w:ascii="Rockwell" w:eastAsia="Rockwell" w:hAnsi="Rockwell" w:cs="Rockwell"/>
                <w:sz w:val="16"/>
                <w:szCs w:val="16"/>
              </w:rPr>
              <w:t xml:space="preserve"> </w:t>
            </w:r>
            <w:r w:rsidR="00E428B3" w:rsidRPr="0E2FE9BB">
              <w:rPr>
                <w:rFonts w:ascii="Rockwell" w:eastAsia="Rockwell" w:hAnsi="Rockwell" w:cs="Rockwell"/>
                <w:sz w:val="16"/>
                <w:szCs w:val="16"/>
              </w:rPr>
              <w:t>E</w:t>
            </w:r>
            <w:r w:rsidRPr="0E2FE9BB">
              <w:rPr>
                <w:rFonts w:ascii="Rockwell" w:eastAsia="Rockwell" w:hAnsi="Rockwell" w:cs="Rockwell"/>
                <w:sz w:val="16"/>
                <w:szCs w:val="16"/>
              </w:rPr>
              <w:t>xpiry</w:t>
            </w:r>
            <w:r w:rsidR="00E428B3" w:rsidRPr="0E2FE9BB">
              <w:rPr>
                <w:rFonts w:ascii="Rockwell" w:eastAsia="Rockwell" w:hAnsi="Rockwell" w:cs="Rockwell"/>
                <w:sz w:val="16"/>
                <w:szCs w:val="16"/>
              </w:rPr>
              <w:t xml:space="preserve"> date</w:t>
            </w:r>
            <w:r w:rsidRPr="0E2FE9BB">
              <w:rPr>
                <w:rFonts w:ascii="Rockwell" w:eastAsia="Rockwell" w:hAnsi="Rockwell" w:cs="Rockwell"/>
                <w:sz w:val="16"/>
                <w:szCs w:val="16"/>
              </w:rPr>
              <w:t>)</w:t>
            </w:r>
          </w:p>
        </w:tc>
      </w:tr>
      <w:tr w:rsidR="006C10F1" w:rsidRPr="00281D20" w14:paraId="049F31CB" w14:textId="77777777" w:rsidTr="240460E5">
        <w:tc>
          <w:tcPr>
            <w:tcW w:w="3114" w:type="dxa"/>
            <w:gridSpan w:val="2"/>
            <w:tcBorders>
              <w:bottom w:val="single" w:sz="4" w:space="0" w:color="000000" w:themeColor="text1"/>
            </w:tcBorders>
          </w:tcPr>
          <w:p w14:paraId="53128261" w14:textId="77777777" w:rsidR="006C10F1" w:rsidRDefault="006C10F1" w:rsidP="0E2FE9BB">
            <w:pPr>
              <w:rPr>
                <w:rFonts w:ascii="Rockwell" w:eastAsia="Rockwell" w:hAnsi="Rockwell" w:cs="Rockwell"/>
                <w:sz w:val="22"/>
              </w:rPr>
            </w:pPr>
          </w:p>
          <w:p w14:paraId="62486C05" w14:textId="77777777" w:rsidR="00E428B3" w:rsidRPr="00281D20" w:rsidRDefault="00E428B3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  <w:tc>
          <w:tcPr>
            <w:tcW w:w="4047" w:type="dxa"/>
            <w:tcBorders>
              <w:bottom w:val="single" w:sz="4" w:space="0" w:color="000000" w:themeColor="text1"/>
            </w:tcBorders>
          </w:tcPr>
          <w:p w14:paraId="4101652C" w14:textId="77777777" w:rsidR="006C10F1" w:rsidRPr="00281D20" w:rsidRDefault="006C10F1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 w:themeColor="text1"/>
            </w:tcBorders>
          </w:tcPr>
          <w:p w14:paraId="4B99056E" w14:textId="77777777" w:rsidR="006C10F1" w:rsidRPr="00281D20" w:rsidRDefault="006C10F1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1E774C" w:rsidRPr="00281D20" w14:paraId="0CAE4C40" w14:textId="77777777" w:rsidTr="008B648A"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47886996" w14:textId="77777777" w:rsidR="001E774C" w:rsidRDefault="001E774C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2.</w:t>
            </w:r>
          </w:p>
        </w:tc>
        <w:tc>
          <w:tcPr>
            <w:tcW w:w="8359" w:type="dxa"/>
            <w:gridSpan w:val="3"/>
            <w:tcBorders>
              <w:bottom w:val="single" w:sz="4" w:space="0" w:color="000000" w:themeColor="text1"/>
            </w:tcBorders>
          </w:tcPr>
          <w:p w14:paraId="6A8587ED" w14:textId="77777777" w:rsidR="001E774C" w:rsidRPr="00281D20" w:rsidRDefault="001E774C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Do you hold Employer’s Liability insurance?</w:t>
            </w:r>
          </w:p>
        </w:tc>
        <w:tc>
          <w:tcPr>
            <w:tcW w:w="992" w:type="dxa"/>
            <w:gridSpan w:val="2"/>
            <w:tcBorders>
              <w:bottom w:val="single" w:sz="4" w:space="0" w:color="000000" w:themeColor="text1"/>
            </w:tcBorders>
          </w:tcPr>
          <w:p w14:paraId="55239733" w14:textId="77777777" w:rsidR="001E774C" w:rsidRPr="00281D20" w:rsidRDefault="001E774C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964" w:type="dxa"/>
            <w:tcBorders>
              <w:bottom w:val="single" w:sz="4" w:space="0" w:color="000000" w:themeColor="text1"/>
            </w:tcBorders>
          </w:tcPr>
          <w:p w14:paraId="7C5AC6C2" w14:textId="77777777" w:rsidR="001E774C" w:rsidRPr="00281D20" w:rsidRDefault="001E774C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</w:tr>
      <w:tr w:rsidR="00F83586" w:rsidRPr="00281D20" w14:paraId="3DD2AA53" w14:textId="77777777" w:rsidTr="240460E5">
        <w:tc>
          <w:tcPr>
            <w:tcW w:w="3114" w:type="dxa"/>
            <w:gridSpan w:val="2"/>
            <w:tcBorders>
              <w:bottom w:val="single" w:sz="4" w:space="0" w:color="000000" w:themeColor="text1"/>
            </w:tcBorders>
          </w:tcPr>
          <w:p w14:paraId="2B5A6FA8" w14:textId="77777777" w:rsidR="00F83586" w:rsidRDefault="001E774C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Name of Insurer</w:t>
            </w: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4047" w:type="dxa"/>
            <w:tcBorders>
              <w:bottom w:val="single" w:sz="4" w:space="0" w:color="000000" w:themeColor="text1"/>
            </w:tcBorders>
          </w:tcPr>
          <w:p w14:paraId="34E06E80" w14:textId="77777777" w:rsidR="00F83586" w:rsidRPr="00281D20" w:rsidRDefault="001E774C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Amount of Cover</w:t>
            </w: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</w:tc>
        <w:tc>
          <w:tcPr>
            <w:tcW w:w="3579" w:type="dxa"/>
            <w:gridSpan w:val="4"/>
            <w:tcBorders>
              <w:bottom w:val="single" w:sz="4" w:space="0" w:color="000000" w:themeColor="text1"/>
            </w:tcBorders>
          </w:tcPr>
          <w:p w14:paraId="5D375773" w14:textId="77777777" w:rsidR="001E774C" w:rsidRPr="00E428B3" w:rsidRDefault="001E774C" w:rsidP="0E2FE9BB">
            <w:pPr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>The Policy Term</w:t>
            </w: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:</w:t>
            </w:r>
          </w:p>
          <w:p w14:paraId="10096C78" w14:textId="77777777" w:rsidR="00F83586" w:rsidRPr="00281D20" w:rsidRDefault="001E774C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16"/>
                <w:szCs w:val="16"/>
              </w:rPr>
              <w:t>(Date from – Expiry date)</w:t>
            </w:r>
          </w:p>
        </w:tc>
      </w:tr>
      <w:tr w:rsidR="00F83586" w:rsidRPr="00281D20" w14:paraId="1299C43A" w14:textId="77777777" w:rsidTr="240460E5">
        <w:tc>
          <w:tcPr>
            <w:tcW w:w="3114" w:type="dxa"/>
            <w:gridSpan w:val="2"/>
            <w:tcBorders>
              <w:bottom w:val="single" w:sz="4" w:space="0" w:color="000000" w:themeColor="text1"/>
            </w:tcBorders>
          </w:tcPr>
          <w:p w14:paraId="4DDBEF00" w14:textId="77777777" w:rsidR="00F83586" w:rsidRDefault="00F83586" w:rsidP="0E2FE9BB">
            <w:pPr>
              <w:rPr>
                <w:rFonts w:ascii="Rockwell" w:eastAsia="Rockwell" w:hAnsi="Rockwell" w:cs="Rockwell"/>
                <w:sz w:val="22"/>
              </w:rPr>
            </w:pPr>
          </w:p>
          <w:p w14:paraId="3461D779" w14:textId="77777777" w:rsidR="001E774C" w:rsidRDefault="001E774C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  <w:tc>
          <w:tcPr>
            <w:tcW w:w="4047" w:type="dxa"/>
            <w:tcBorders>
              <w:bottom w:val="single" w:sz="4" w:space="0" w:color="000000" w:themeColor="text1"/>
            </w:tcBorders>
          </w:tcPr>
          <w:p w14:paraId="3CF2D8B6" w14:textId="77777777" w:rsidR="00F83586" w:rsidRPr="00281D20" w:rsidRDefault="00F83586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  <w:tc>
          <w:tcPr>
            <w:tcW w:w="3579" w:type="dxa"/>
            <w:gridSpan w:val="4"/>
            <w:tcBorders>
              <w:bottom w:val="single" w:sz="4" w:space="0" w:color="000000" w:themeColor="text1"/>
            </w:tcBorders>
          </w:tcPr>
          <w:p w14:paraId="0FB78278" w14:textId="77777777" w:rsidR="00F83586" w:rsidRPr="00281D20" w:rsidRDefault="00F83586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E428B3" w:rsidRPr="00281D20" w14:paraId="1FC39945" w14:textId="77777777" w:rsidTr="240460E5">
        <w:tc>
          <w:tcPr>
            <w:tcW w:w="10740" w:type="dxa"/>
            <w:gridSpan w:val="7"/>
            <w:tcBorders>
              <w:left w:val="nil"/>
              <w:bottom w:val="single" w:sz="4" w:space="0" w:color="000000" w:themeColor="text1"/>
              <w:right w:val="nil"/>
            </w:tcBorders>
          </w:tcPr>
          <w:p w14:paraId="0562CB0E" w14:textId="77777777" w:rsidR="00E428B3" w:rsidRPr="006A77BE" w:rsidRDefault="00E428B3" w:rsidP="0E2FE9BB">
            <w:pPr>
              <w:rPr>
                <w:rFonts w:ascii="Rockwell" w:eastAsia="Rockwell" w:hAnsi="Rockwell" w:cs="Rockwell"/>
                <w:sz w:val="16"/>
                <w:szCs w:val="16"/>
              </w:rPr>
            </w:pPr>
          </w:p>
        </w:tc>
      </w:tr>
      <w:tr w:rsidR="002B29C2" w:rsidRPr="00281D20" w14:paraId="17F9E5C8" w14:textId="77777777" w:rsidTr="00B11C29">
        <w:tc>
          <w:tcPr>
            <w:tcW w:w="10740" w:type="dxa"/>
            <w:gridSpan w:val="7"/>
            <w:shd w:val="clear" w:color="auto" w:fill="808080" w:themeFill="background1" w:themeFillShade="80"/>
          </w:tcPr>
          <w:p w14:paraId="34CE0A41" w14:textId="009A97C7" w:rsidR="001E774C" w:rsidRDefault="002B29C2" w:rsidP="00B11C29">
            <w:pPr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Risk Assessment</w:t>
            </w:r>
          </w:p>
          <w:p w14:paraId="165FDBE1" w14:textId="4D8B6949" w:rsidR="0E2FE9BB" w:rsidRDefault="0E2FE9BB" w:rsidP="00B11C29">
            <w:pPr>
              <w:shd w:val="clear" w:color="auto" w:fill="808080" w:themeFill="background1" w:themeFillShade="80"/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</w:p>
          <w:p w14:paraId="1F9194CD" w14:textId="77777777" w:rsidR="001E774C" w:rsidRPr="005D4854" w:rsidRDefault="001E774C" w:rsidP="00EF6844">
            <w:pPr>
              <w:shd w:val="clear" w:color="auto" w:fill="808080" w:themeFill="background1" w:themeFillShade="80"/>
              <w:autoSpaceDE w:val="0"/>
              <w:autoSpaceDN w:val="0"/>
              <w:adjustRightInd w:val="0"/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All exhibitors must SUBMIT A SUITABLE ASSESSMENT IN THEIR OWN</w:t>
            </w:r>
          </w:p>
          <w:p w14:paraId="68F6D7E3" w14:textId="1CE2DDCC" w:rsidR="001E774C" w:rsidRPr="002B29C2" w:rsidRDefault="001E774C" w:rsidP="00B11C29">
            <w:pPr>
              <w:shd w:val="clear" w:color="auto" w:fill="808080" w:themeFill="background1" w:themeFillShade="80"/>
              <w:rPr>
                <w:rFonts w:ascii="Rockwell" w:eastAsia="Rockwell" w:hAnsi="Rockwell" w:cs="Rockwell"/>
                <w:b/>
                <w:bCs/>
                <w:sz w:val="22"/>
              </w:rPr>
            </w:pPr>
            <w:r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FORMAT that addresses all sections below, covering build-up, show days and breakdown</w:t>
            </w:r>
          </w:p>
          <w:p w14:paraId="4A92DD31" w14:textId="11E03D1A" w:rsidR="001E774C" w:rsidRPr="002B29C2" w:rsidRDefault="001E774C" w:rsidP="00B11C29">
            <w:pPr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</w:pPr>
          </w:p>
        </w:tc>
      </w:tr>
      <w:tr w:rsidR="00A02491" w:rsidRPr="00281D20" w14:paraId="76D72E9A" w14:textId="77777777" w:rsidTr="00F752C9">
        <w:tc>
          <w:tcPr>
            <w:tcW w:w="8784" w:type="dxa"/>
            <w:gridSpan w:val="4"/>
            <w:tcBorders>
              <w:bottom w:val="single" w:sz="4" w:space="0" w:color="auto"/>
            </w:tcBorders>
          </w:tcPr>
          <w:p w14:paraId="60B0C98F" w14:textId="77777777" w:rsidR="00A02491" w:rsidRDefault="00A02491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Have you completed a full and thorough risk assessment covering your stand / structure set up, break down and the operations you intend to undertake?</w:t>
            </w:r>
          </w:p>
          <w:p w14:paraId="62EBF3C5" w14:textId="77777777" w:rsidR="00A02491" w:rsidRDefault="00A02491" w:rsidP="0E2FE9BB">
            <w:pPr>
              <w:rPr>
                <w:rFonts w:ascii="Rockwell" w:eastAsia="Rockwell" w:hAnsi="Rockwell" w:cs="Rockwell"/>
                <w:sz w:val="22"/>
              </w:rPr>
            </w:pPr>
          </w:p>
          <w:p w14:paraId="4D55AB08" w14:textId="77777777" w:rsidR="00A02491" w:rsidRPr="00564478" w:rsidRDefault="00A02491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 xml:space="preserve">This must include (but not limited to): Vehicle movements, erection of marquee / stand, work at height (including the use of ladders), use of machinery, manual handling, slips, trips &amp; falls, hazardous substances, adverse weather conditions etc. </w:t>
            </w:r>
          </w:p>
          <w:p w14:paraId="752D856E" w14:textId="77777777" w:rsidR="00A02491" w:rsidRPr="006A77BE" w:rsidRDefault="00A02491" w:rsidP="0E2FE9BB">
            <w:pPr>
              <w:rPr>
                <w:rFonts w:ascii="Rockwell" w:eastAsia="Rockwell" w:hAnsi="Rockwell" w:cs="Rockwell"/>
                <w:sz w:val="16"/>
                <w:szCs w:val="16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i/>
                <w:iCs/>
                <w:sz w:val="22"/>
              </w:rPr>
              <w:t>(Evidence of this assessment must be available during the Show)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55764F03" w14:textId="77777777" w:rsidR="00A02491" w:rsidRPr="00281D20" w:rsidRDefault="00A02491" w:rsidP="0E2FE9BB">
            <w:pPr>
              <w:spacing w:before="60"/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1A09B756" w14:textId="77777777" w:rsidR="00A02491" w:rsidRPr="00281D20" w:rsidRDefault="00A02491" w:rsidP="0E2FE9BB">
            <w:pPr>
              <w:spacing w:before="60"/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</w:tr>
      <w:tr w:rsidR="002B29C2" w:rsidRPr="00281D20" w14:paraId="6D98A12B" w14:textId="77777777" w:rsidTr="00F752C9">
        <w:tc>
          <w:tcPr>
            <w:tcW w:w="107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46DB82" w14:textId="77777777" w:rsidR="002B29C2" w:rsidRPr="006A77BE" w:rsidRDefault="002B29C2" w:rsidP="0E2FE9BB">
            <w:pPr>
              <w:rPr>
                <w:rFonts w:ascii="Rockwell" w:eastAsia="Rockwell" w:hAnsi="Rockwell" w:cs="Rockwell"/>
                <w:sz w:val="16"/>
                <w:szCs w:val="16"/>
              </w:rPr>
            </w:pPr>
          </w:p>
        </w:tc>
      </w:tr>
    </w:tbl>
    <w:p w14:paraId="79475497" w14:textId="77777777" w:rsidR="00F752C9" w:rsidRPr="00F752C9" w:rsidRDefault="00F752C9">
      <w:pPr>
        <w:rPr>
          <w:sz w:val="8"/>
        </w:rPr>
      </w:pPr>
    </w:p>
    <w:tbl>
      <w:tblPr>
        <w:tblStyle w:val="TableGrid"/>
        <w:tblpPr w:leftFromText="180" w:rightFromText="180" w:vertAnchor="text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5368"/>
        <w:gridCol w:w="3416"/>
        <w:gridCol w:w="676"/>
        <w:gridCol w:w="283"/>
        <w:gridCol w:w="284"/>
        <w:gridCol w:w="713"/>
      </w:tblGrid>
      <w:tr w:rsidR="001C7D63" w:rsidRPr="00281D20" w14:paraId="74F795F1" w14:textId="77777777" w:rsidTr="00F752C9">
        <w:tc>
          <w:tcPr>
            <w:tcW w:w="10740" w:type="dxa"/>
            <w:gridSpan w:val="6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14:paraId="4CB830D1" w14:textId="77777777" w:rsidR="001C7D63" w:rsidRPr="001C7D63" w:rsidRDefault="001C7D63" w:rsidP="00B11C29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lastRenderedPageBreak/>
              <w:t>General</w:t>
            </w:r>
          </w:p>
        </w:tc>
      </w:tr>
      <w:tr w:rsidR="00A02491" w:rsidRPr="00281D20" w14:paraId="2D4FA50C" w14:textId="77777777" w:rsidTr="008B648A">
        <w:tc>
          <w:tcPr>
            <w:tcW w:w="8784" w:type="dxa"/>
            <w:gridSpan w:val="2"/>
            <w:tcBorders>
              <w:bottom w:val="single" w:sz="4" w:space="0" w:color="000000" w:themeColor="text1"/>
            </w:tcBorders>
          </w:tcPr>
          <w:p w14:paraId="5997CC1D" w14:textId="3B0F7DF5" w:rsidR="00564478" w:rsidRPr="00281D20" w:rsidRDefault="00A02491" w:rsidP="0E2FE9BB">
            <w:pPr>
              <w:rPr>
                <w:rFonts w:ascii="Rockwell" w:eastAsia="Rockwell" w:hAnsi="Rockwell" w:cs="Rockwell"/>
                <w:sz w:val="22"/>
              </w:rPr>
            </w:pPr>
            <w:r w:rsidRPr="240460E5">
              <w:rPr>
                <w:rFonts w:ascii="Rockwell" w:eastAsia="Rockwell" w:hAnsi="Rockwell" w:cs="Rockwell"/>
                <w:sz w:val="22"/>
              </w:rPr>
              <w:t>Do you intend to dig, excavate or, pin into the ground to such a depth that you may come into contact with underground services such as cables or pipework? If yes, please contact the Show Office for advice o</w:t>
            </w:r>
            <w:r w:rsidR="3A5F4128" w:rsidRPr="240460E5">
              <w:rPr>
                <w:rFonts w:ascii="Rockwell" w:eastAsia="Rockwell" w:hAnsi="Rockwell" w:cs="Rockwell"/>
                <w:sz w:val="22"/>
              </w:rPr>
              <w:t>n</w:t>
            </w:r>
            <w:r w:rsidRPr="240460E5">
              <w:rPr>
                <w:rFonts w:ascii="Rockwell" w:eastAsia="Rockwell" w:hAnsi="Rockwell" w:cs="Rockwell"/>
                <w:sz w:val="22"/>
              </w:rPr>
              <w:t xml:space="preserve"> procedure.</w:t>
            </w:r>
          </w:p>
        </w:tc>
        <w:tc>
          <w:tcPr>
            <w:tcW w:w="959" w:type="dxa"/>
            <w:gridSpan w:val="2"/>
            <w:tcBorders>
              <w:bottom w:val="single" w:sz="4" w:space="0" w:color="000000" w:themeColor="text1"/>
            </w:tcBorders>
          </w:tcPr>
          <w:p w14:paraId="65F0DFC2" w14:textId="77777777" w:rsidR="00A02491" w:rsidRPr="00281D20" w:rsidRDefault="00A02491" w:rsidP="0E2FE9BB">
            <w:pPr>
              <w:spacing w:before="60"/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997" w:type="dxa"/>
            <w:gridSpan w:val="2"/>
            <w:tcBorders>
              <w:bottom w:val="single" w:sz="4" w:space="0" w:color="000000" w:themeColor="text1"/>
            </w:tcBorders>
          </w:tcPr>
          <w:p w14:paraId="749A7119" w14:textId="77777777" w:rsidR="00A02491" w:rsidRPr="00281D20" w:rsidRDefault="00A02491" w:rsidP="0E2FE9BB">
            <w:pPr>
              <w:spacing w:before="60"/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</w:tr>
      <w:tr w:rsidR="00564478" w:rsidRPr="00281D20" w14:paraId="110FFD37" w14:textId="77777777" w:rsidTr="240460E5">
        <w:tc>
          <w:tcPr>
            <w:tcW w:w="107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B699379" w14:textId="77777777" w:rsidR="00564478" w:rsidRPr="006A77BE" w:rsidRDefault="00564478" w:rsidP="0E2FE9BB">
            <w:pPr>
              <w:rPr>
                <w:rFonts w:ascii="Rockwell" w:eastAsia="Rockwell" w:hAnsi="Rockwell" w:cs="Rockwell"/>
                <w:b/>
                <w:bCs/>
                <w:sz w:val="16"/>
                <w:szCs w:val="16"/>
              </w:rPr>
            </w:pPr>
          </w:p>
        </w:tc>
      </w:tr>
      <w:tr w:rsidR="00A02491" w:rsidRPr="00281D20" w14:paraId="51595279" w14:textId="77777777" w:rsidTr="00B11C29">
        <w:tc>
          <w:tcPr>
            <w:tcW w:w="10740" w:type="dxa"/>
            <w:gridSpan w:val="6"/>
            <w:shd w:val="clear" w:color="auto" w:fill="808080" w:themeFill="background1" w:themeFillShade="80"/>
          </w:tcPr>
          <w:p w14:paraId="017523F2" w14:textId="77777777" w:rsidR="00A02491" w:rsidRDefault="00A02491" w:rsidP="00B11C29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Catering</w:t>
            </w:r>
          </w:p>
        </w:tc>
      </w:tr>
      <w:tr w:rsidR="00A02491" w:rsidRPr="00281D20" w14:paraId="3BFF0B68" w14:textId="77777777" w:rsidTr="008B648A">
        <w:tc>
          <w:tcPr>
            <w:tcW w:w="8784" w:type="dxa"/>
            <w:gridSpan w:val="2"/>
          </w:tcPr>
          <w:p w14:paraId="47E09AAD" w14:textId="77777777" w:rsidR="00A02491" w:rsidRPr="00281D20" w:rsidRDefault="00A02491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If you are providing catering (food / drinks), are you registered with your local authority?</w:t>
            </w:r>
          </w:p>
        </w:tc>
        <w:tc>
          <w:tcPr>
            <w:tcW w:w="676" w:type="dxa"/>
          </w:tcPr>
          <w:p w14:paraId="604D630B" w14:textId="77777777" w:rsidR="00A02491" w:rsidRPr="00F1062F" w:rsidRDefault="00A02491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567" w:type="dxa"/>
            <w:gridSpan w:val="2"/>
          </w:tcPr>
          <w:p w14:paraId="75FA64D4" w14:textId="77777777" w:rsidR="00A02491" w:rsidRPr="00F1062F" w:rsidRDefault="00A02491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  <w:tc>
          <w:tcPr>
            <w:tcW w:w="713" w:type="dxa"/>
          </w:tcPr>
          <w:p w14:paraId="629D792A" w14:textId="77777777" w:rsidR="00A02491" w:rsidRPr="00F1062F" w:rsidRDefault="00A02491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N/A</w:t>
            </w:r>
          </w:p>
        </w:tc>
      </w:tr>
      <w:tr w:rsidR="00F1062F" w:rsidRPr="00281D20" w14:paraId="4A9D1114" w14:textId="77777777" w:rsidTr="240460E5">
        <w:tc>
          <w:tcPr>
            <w:tcW w:w="5368" w:type="dxa"/>
            <w:vAlign w:val="center"/>
          </w:tcPr>
          <w:p w14:paraId="4EF7C127" w14:textId="77777777" w:rsidR="00F1062F" w:rsidRPr="00281D20" w:rsidRDefault="00F1062F" w:rsidP="0E2FE9BB">
            <w:pPr>
              <w:spacing w:before="60" w:after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Name of Authority Registered with:</w:t>
            </w:r>
          </w:p>
        </w:tc>
        <w:tc>
          <w:tcPr>
            <w:tcW w:w="5372" w:type="dxa"/>
            <w:gridSpan w:val="5"/>
            <w:vAlign w:val="center"/>
          </w:tcPr>
          <w:p w14:paraId="3FE9F23F" w14:textId="77777777" w:rsidR="00F1062F" w:rsidRPr="00281D20" w:rsidRDefault="00F1062F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564478" w:rsidRPr="00281D20" w14:paraId="19FEEB5A" w14:textId="77777777" w:rsidTr="240460E5">
        <w:tc>
          <w:tcPr>
            <w:tcW w:w="10740" w:type="dxa"/>
            <w:gridSpan w:val="6"/>
            <w:vAlign w:val="center"/>
          </w:tcPr>
          <w:p w14:paraId="00B10E16" w14:textId="77777777" w:rsidR="00564478" w:rsidRPr="00281D20" w:rsidRDefault="00564478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What type of food safety management system do you have in place?</w:t>
            </w:r>
            <w:r w:rsidRPr="0E2FE9BB"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  <w:t xml:space="preserve"> HACCP, SFBB, COOK SAFE, OTHER (State)</w:t>
            </w:r>
          </w:p>
        </w:tc>
      </w:tr>
      <w:tr w:rsidR="00564478" w:rsidRPr="00281D20" w14:paraId="1F72F646" w14:textId="77777777" w:rsidTr="240460E5">
        <w:tc>
          <w:tcPr>
            <w:tcW w:w="10740" w:type="dxa"/>
            <w:gridSpan w:val="6"/>
            <w:vAlign w:val="center"/>
          </w:tcPr>
          <w:p w14:paraId="08CE6F91" w14:textId="77777777" w:rsidR="00564478" w:rsidRPr="00564478" w:rsidRDefault="00564478" w:rsidP="0E2FE9BB">
            <w:pPr>
              <w:rPr>
                <w:rFonts w:ascii="Rockwell" w:eastAsia="Rockwell" w:hAnsi="Rockwell" w:cs="Rockwell"/>
                <w:sz w:val="22"/>
              </w:rPr>
            </w:pPr>
          </w:p>
        </w:tc>
      </w:tr>
      <w:tr w:rsidR="00A02491" w:rsidRPr="00281D20" w14:paraId="1B5686E2" w14:textId="77777777" w:rsidTr="008B648A">
        <w:tc>
          <w:tcPr>
            <w:tcW w:w="8784" w:type="dxa"/>
            <w:gridSpan w:val="2"/>
          </w:tcPr>
          <w:p w14:paraId="4647A7C5" w14:textId="77777777" w:rsidR="00A02491" w:rsidRPr="00281D20" w:rsidRDefault="00A02491" w:rsidP="0E2FE9BB">
            <w:pPr>
              <w:spacing w:before="60" w:after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Do you hold a Food Hygiene Rating?</w:t>
            </w:r>
          </w:p>
        </w:tc>
        <w:tc>
          <w:tcPr>
            <w:tcW w:w="676" w:type="dxa"/>
          </w:tcPr>
          <w:p w14:paraId="3C1B5E46" w14:textId="77777777" w:rsidR="00A02491" w:rsidRPr="00366200" w:rsidRDefault="00A02491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567" w:type="dxa"/>
            <w:gridSpan w:val="2"/>
          </w:tcPr>
          <w:p w14:paraId="443FD815" w14:textId="77777777" w:rsidR="00A02491" w:rsidRPr="00366200" w:rsidRDefault="00A02491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  <w:tc>
          <w:tcPr>
            <w:tcW w:w="713" w:type="dxa"/>
          </w:tcPr>
          <w:p w14:paraId="34824FA9" w14:textId="77777777" w:rsidR="00A02491" w:rsidRPr="00366200" w:rsidRDefault="00A02491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N/A</w:t>
            </w:r>
          </w:p>
        </w:tc>
      </w:tr>
      <w:tr w:rsidR="00A02491" w:rsidRPr="00281D20" w14:paraId="14254F5C" w14:textId="77777777" w:rsidTr="008B648A">
        <w:tc>
          <w:tcPr>
            <w:tcW w:w="8784" w:type="dxa"/>
            <w:gridSpan w:val="2"/>
            <w:vAlign w:val="center"/>
          </w:tcPr>
          <w:p w14:paraId="61CDCEAD" w14:textId="77777777" w:rsidR="00A02491" w:rsidRPr="00281D20" w:rsidRDefault="00A02491" w:rsidP="0E2FE9BB">
            <w:pPr>
              <w:jc w:val="right"/>
              <w:rPr>
                <w:rFonts w:ascii="Rockwell" w:eastAsia="Rockwell" w:hAnsi="Rockwell" w:cs="Rockwell"/>
                <w:sz w:val="22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1BF8EE50" w14:textId="77777777" w:rsidR="00A02491" w:rsidRPr="00A02491" w:rsidRDefault="00A02491" w:rsidP="0E2FE9BB">
            <w:pPr>
              <w:spacing w:before="60"/>
              <w:jc w:val="center"/>
              <w:rPr>
                <w:rFonts w:ascii="Rockwell" w:eastAsia="Rockwell" w:hAnsi="Rockwell" w:cs="Rockwell"/>
                <w:b/>
                <w:bCs/>
                <w:sz w:val="16"/>
                <w:szCs w:val="16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sz w:val="16"/>
                <w:szCs w:val="16"/>
              </w:rPr>
              <w:t xml:space="preserve">Rating Held </w:t>
            </w:r>
          </w:p>
          <w:p w14:paraId="286EAA14" w14:textId="77777777" w:rsidR="00A02491" w:rsidRPr="00281D20" w:rsidRDefault="00A02491" w:rsidP="0E2FE9BB">
            <w:pPr>
              <w:jc w:val="center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………Stars</w:t>
            </w:r>
          </w:p>
        </w:tc>
      </w:tr>
      <w:tr w:rsidR="00564478" w:rsidRPr="00281D20" w14:paraId="7D29C01E" w14:textId="77777777" w:rsidTr="008B648A">
        <w:tc>
          <w:tcPr>
            <w:tcW w:w="8784" w:type="dxa"/>
            <w:gridSpan w:val="2"/>
            <w:vAlign w:val="center"/>
          </w:tcPr>
          <w:p w14:paraId="644860A5" w14:textId="77777777" w:rsidR="00564478" w:rsidRPr="00281D20" w:rsidRDefault="00564478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Date of last Food Safety Review?</w:t>
            </w:r>
          </w:p>
        </w:tc>
        <w:tc>
          <w:tcPr>
            <w:tcW w:w="1956" w:type="dxa"/>
            <w:gridSpan w:val="4"/>
            <w:vAlign w:val="center"/>
          </w:tcPr>
          <w:p w14:paraId="3101716D" w14:textId="77777777" w:rsidR="00564478" w:rsidRPr="00564478" w:rsidRDefault="00564478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Date:</w:t>
            </w:r>
          </w:p>
        </w:tc>
      </w:tr>
      <w:tr w:rsidR="003C3532" w:rsidRPr="00281D20" w14:paraId="2EA6C902" w14:textId="77777777" w:rsidTr="008B648A">
        <w:tc>
          <w:tcPr>
            <w:tcW w:w="8784" w:type="dxa"/>
            <w:gridSpan w:val="2"/>
          </w:tcPr>
          <w:p w14:paraId="352105E7" w14:textId="7C3C3660" w:rsidR="003C3532" w:rsidRDefault="003C3532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Will you be selling alcohol? If so, have you obtained a</w:t>
            </w:r>
            <w:r w:rsidR="00D74DB7">
              <w:rPr>
                <w:rFonts w:ascii="Rockwell" w:eastAsia="Rockwell" w:hAnsi="Rockwell" w:cs="Rockwell"/>
                <w:sz w:val="22"/>
              </w:rPr>
              <w:t xml:space="preserve">n </w:t>
            </w:r>
            <w:r w:rsidR="00C82C36">
              <w:rPr>
                <w:rFonts w:ascii="Rockwell" w:eastAsia="Rockwell" w:hAnsi="Rockwell" w:cs="Rockwell"/>
                <w:sz w:val="22"/>
              </w:rPr>
              <w:t>occasional</w:t>
            </w:r>
            <w:r w:rsidR="006608AB" w:rsidRPr="0E2FE9BB">
              <w:rPr>
                <w:rFonts w:ascii="Rockwell" w:eastAsia="Rockwell" w:hAnsi="Rockwell" w:cs="Rockwell"/>
                <w:sz w:val="22"/>
              </w:rPr>
              <w:t xml:space="preserve"> licence from the relevant A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uthority? </w:t>
            </w:r>
          </w:p>
          <w:p w14:paraId="65521472" w14:textId="77777777" w:rsidR="003C3532" w:rsidRPr="00B11C29" w:rsidRDefault="003C3532" w:rsidP="0E2FE9BB">
            <w:pPr>
              <w:rPr>
                <w:rFonts w:ascii="Rockwell" w:eastAsia="Rockwell" w:hAnsi="Rockwell" w:cs="Rockwell"/>
                <w:sz w:val="22"/>
              </w:rPr>
            </w:pPr>
            <w:r w:rsidRPr="00B11C29">
              <w:rPr>
                <w:rFonts w:ascii="Rockwell" w:eastAsia="Rockwell" w:hAnsi="Rockwell" w:cs="Rockwell"/>
                <w:b/>
                <w:bCs/>
                <w:i/>
                <w:iCs/>
                <w:sz w:val="22"/>
              </w:rPr>
              <w:t>(Evidence of this must be available during the Show)</w:t>
            </w:r>
          </w:p>
        </w:tc>
        <w:tc>
          <w:tcPr>
            <w:tcW w:w="676" w:type="dxa"/>
          </w:tcPr>
          <w:p w14:paraId="4482E6A6" w14:textId="77777777" w:rsidR="003C3532" w:rsidRPr="00281D20" w:rsidRDefault="003C353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Yes</w:t>
            </w:r>
          </w:p>
        </w:tc>
        <w:tc>
          <w:tcPr>
            <w:tcW w:w="567" w:type="dxa"/>
            <w:gridSpan w:val="2"/>
          </w:tcPr>
          <w:p w14:paraId="67228223" w14:textId="77777777" w:rsidR="003C3532" w:rsidRPr="00281D20" w:rsidRDefault="003C353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No</w:t>
            </w:r>
          </w:p>
        </w:tc>
        <w:tc>
          <w:tcPr>
            <w:tcW w:w="713" w:type="dxa"/>
          </w:tcPr>
          <w:p w14:paraId="7546AC13" w14:textId="77777777" w:rsidR="003C3532" w:rsidRPr="00281D20" w:rsidRDefault="003C353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N/A</w:t>
            </w:r>
          </w:p>
        </w:tc>
      </w:tr>
    </w:tbl>
    <w:p w14:paraId="23DE523C" w14:textId="408519F8" w:rsidR="008B3FD7" w:rsidRPr="009034FC" w:rsidRDefault="008B3FD7" w:rsidP="0E2FE9BB">
      <w:pPr>
        <w:rPr>
          <w:rFonts w:ascii="Rockwell" w:eastAsia="Rockwell" w:hAnsi="Rockwell" w:cs="Rockwell"/>
          <w:sz w:val="20"/>
          <w:szCs w:val="20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9322"/>
        <w:gridCol w:w="29"/>
        <w:gridCol w:w="680"/>
        <w:gridCol w:w="29"/>
        <w:gridCol w:w="680"/>
        <w:gridCol w:w="28"/>
      </w:tblGrid>
      <w:tr w:rsidR="00692005" w:rsidRPr="00281D20" w14:paraId="2CD05334" w14:textId="77777777" w:rsidTr="00F752C9">
        <w:trPr>
          <w:gridAfter w:val="1"/>
          <w:wAfter w:w="28" w:type="dxa"/>
        </w:trPr>
        <w:tc>
          <w:tcPr>
            <w:tcW w:w="10740" w:type="dxa"/>
            <w:gridSpan w:val="5"/>
            <w:shd w:val="clear" w:color="auto" w:fill="808080" w:themeFill="background1" w:themeFillShade="80"/>
          </w:tcPr>
          <w:p w14:paraId="0D1243AC" w14:textId="192BA96D" w:rsidR="00692005" w:rsidRPr="00692005" w:rsidRDefault="00B11C29" w:rsidP="00B11C29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  <w:r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F</w:t>
            </w:r>
            <w:r w:rsidR="00692005" w:rsidRPr="0E2FE9BB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ire Assessment</w:t>
            </w:r>
          </w:p>
        </w:tc>
      </w:tr>
      <w:tr w:rsidR="00692005" w:rsidRPr="00281D20" w14:paraId="3E85EDB6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6B31030E" w14:textId="77777777" w:rsidR="00692005" w:rsidRPr="00281D20" w:rsidRDefault="00692005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Are the structure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>s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, roofing, </w:t>
            </w:r>
            <w:proofErr w:type="gramStart"/>
            <w:r w:rsidRPr="0E2FE9BB">
              <w:rPr>
                <w:rFonts w:ascii="Rockwell" w:eastAsia="Rockwell" w:hAnsi="Rockwell" w:cs="Rockwell"/>
                <w:sz w:val="22"/>
              </w:rPr>
              <w:t>walls</w:t>
            </w:r>
            <w:proofErr w:type="gramEnd"/>
            <w:r w:rsidRPr="0E2FE9BB">
              <w:rPr>
                <w:rFonts w:ascii="Rockwell" w:eastAsia="Rockwell" w:hAnsi="Rockwell" w:cs="Rockwell"/>
                <w:sz w:val="22"/>
              </w:rPr>
              <w:t xml:space="preserve"> 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 xml:space="preserve">and fittings of your stand </w:t>
            </w:r>
            <w:r w:rsidRPr="0E2FE9BB">
              <w:rPr>
                <w:rFonts w:ascii="Rockwell" w:eastAsia="Rockwell" w:hAnsi="Rockwell" w:cs="Rockwell"/>
                <w:sz w:val="22"/>
              </w:rPr>
              <w:t>/ unit flame retardant?</w:t>
            </w:r>
          </w:p>
        </w:tc>
        <w:tc>
          <w:tcPr>
            <w:tcW w:w="709" w:type="dxa"/>
            <w:gridSpan w:val="2"/>
            <w:vAlign w:val="center"/>
          </w:tcPr>
          <w:p w14:paraId="0746FD2F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58B5B07B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1A8AE234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0D549D10" w14:textId="77777777" w:rsidR="00692005" w:rsidRPr="00281D20" w:rsidRDefault="00692005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Where necessary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>,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 are sufficient directional signs dis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>played indicating escape routes?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 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>D</w:t>
            </w:r>
            <w:r w:rsidRPr="0E2FE9BB">
              <w:rPr>
                <w:rFonts w:ascii="Rockwell" w:eastAsia="Rockwell" w:hAnsi="Rockwell" w:cs="Rockwell"/>
                <w:sz w:val="22"/>
              </w:rPr>
              <w:t>o they comply with current regulations?</w:t>
            </w:r>
          </w:p>
        </w:tc>
        <w:tc>
          <w:tcPr>
            <w:tcW w:w="709" w:type="dxa"/>
            <w:gridSpan w:val="2"/>
            <w:vAlign w:val="center"/>
          </w:tcPr>
          <w:p w14:paraId="1CBDFED2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14D1BC11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4426E748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02769348" w14:textId="77777777" w:rsidR="00692005" w:rsidRPr="00281D20" w:rsidRDefault="00D1329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Will</w:t>
            </w:r>
            <w:r w:rsidR="00692005" w:rsidRPr="0E2FE9BB">
              <w:rPr>
                <w:rFonts w:ascii="Rockwell" w:eastAsia="Rockwell" w:hAnsi="Rockwell" w:cs="Rockwell"/>
                <w:sz w:val="22"/>
              </w:rPr>
              <w:t xml:space="preserve"> exits 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be </w:t>
            </w:r>
            <w:r w:rsidR="00692005" w:rsidRPr="0E2FE9BB">
              <w:rPr>
                <w:rFonts w:ascii="Rockwell" w:eastAsia="Rockwell" w:hAnsi="Rockwell" w:cs="Rockwell"/>
                <w:sz w:val="22"/>
              </w:rPr>
              <w:t xml:space="preserve">maintained and 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kept </w:t>
            </w:r>
            <w:r w:rsidR="00692005" w:rsidRPr="0E2FE9BB">
              <w:rPr>
                <w:rFonts w:ascii="Rockwell" w:eastAsia="Rockwell" w:hAnsi="Rockwell" w:cs="Rockwell"/>
                <w:sz w:val="22"/>
              </w:rPr>
              <w:t>unobstructed at all times?</w:t>
            </w:r>
          </w:p>
        </w:tc>
        <w:tc>
          <w:tcPr>
            <w:tcW w:w="709" w:type="dxa"/>
            <w:gridSpan w:val="2"/>
            <w:vAlign w:val="center"/>
          </w:tcPr>
          <w:p w14:paraId="537CF9A5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5AF0D87B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4F5DEE16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665EC68F" w14:textId="77777777" w:rsidR="00692005" w:rsidRPr="00281D20" w:rsidRDefault="00692005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Do you have an adequate number of fire extinguishers / fire blankets available for easy use?</w:t>
            </w:r>
          </w:p>
        </w:tc>
        <w:tc>
          <w:tcPr>
            <w:tcW w:w="709" w:type="dxa"/>
            <w:gridSpan w:val="2"/>
            <w:vAlign w:val="center"/>
          </w:tcPr>
          <w:p w14:paraId="377F3134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195FACD3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559DE76B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15FD9079" w14:textId="77777777" w:rsidR="00692005" w:rsidRPr="00281D20" w:rsidRDefault="00692005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Has your firefighting equipment been tested in the last 12 months?</w:t>
            </w:r>
          </w:p>
        </w:tc>
        <w:tc>
          <w:tcPr>
            <w:tcW w:w="709" w:type="dxa"/>
            <w:gridSpan w:val="2"/>
            <w:vAlign w:val="center"/>
          </w:tcPr>
          <w:p w14:paraId="7E9182D8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086401A8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11D6F252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4642863F" w14:textId="1B68DE09" w:rsidR="00692005" w:rsidRPr="00281D20" w:rsidRDefault="00692005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 xml:space="preserve">Have your staff been made aware of what to do should an incident occur? Do they know how to raise the alarm, evacuate 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 xml:space="preserve">the stand / </w:t>
            </w:r>
            <w:r w:rsidR="00B022CA" w:rsidRPr="0E2FE9BB">
              <w:rPr>
                <w:rFonts w:ascii="Rockwell" w:eastAsia="Rockwell" w:hAnsi="Rockwell" w:cs="Rockwell"/>
                <w:sz w:val="22"/>
              </w:rPr>
              <w:t>unit,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 xml:space="preserve"> 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and operate </w:t>
            </w:r>
            <w:r w:rsidR="00D13292" w:rsidRPr="0E2FE9BB">
              <w:rPr>
                <w:rFonts w:ascii="Rockwell" w:eastAsia="Rockwell" w:hAnsi="Rockwell" w:cs="Rockwell"/>
                <w:sz w:val="22"/>
              </w:rPr>
              <w:t xml:space="preserve">the </w:t>
            </w:r>
            <w:r w:rsidRPr="0E2FE9BB">
              <w:rPr>
                <w:rFonts w:ascii="Rockwell" w:eastAsia="Rockwell" w:hAnsi="Rockwell" w:cs="Rockwell"/>
                <w:sz w:val="22"/>
              </w:rPr>
              <w:t>firefighting equipment supplied?</w:t>
            </w:r>
          </w:p>
        </w:tc>
        <w:tc>
          <w:tcPr>
            <w:tcW w:w="709" w:type="dxa"/>
            <w:gridSpan w:val="2"/>
            <w:vAlign w:val="center"/>
          </w:tcPr>
          <w:p w14:paraId="670A0230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0E6A06D7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3AE7E870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02440EC4" w14:textId="77777777" w:rsidR="00692005" w:rsidRPr="00281D20" w:rsidRDefault="00D1329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Have you identified all ignition sources and ensured they are kept away from combustible / flammable materials?</w:t>
            </w:r>
          </w:p>
        </w:tc>
        <w:tc>
          <w:tcPr>
            <w:tcW w:w="709" w:type="dxa"/>
            <w:gridSpan w:val="2"/>
            <w:vAlign w:val="center"/>
          </w:tcPr>
          <w:p w14:paraId="52894174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798799C9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6B70FDF1" w14:textId="77777777" w:rsidTr="00F752C9">
        <w:trPr>
          <w:gridAfter w:val="1"/>
          <w:wAfter w:w="28" w:type="dxa"/>
        </w:trPr>
        <w:tc>
          <w:tcPr>
            <w:tcW w:w="9322" w:type="dxa"/>
            <w:tcBorders>
              <w:bottom w:val="single" w:sz="4" w:space="0" w:color="000000" w:themeColor="text1"/>
            </w:tcBorders>
          </w:tcPr>
          <w:p w14:paraId="391C4CA6" w14:textId="612AB2D0" w:rsidR="00692005" w:rsidRPr="00281D20" w:rsidRDefault="00D1329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 xml:space="preserve">Do you have sufficient refuse bins and </w:t>
            </w:r>
            <w:r w:rsidR="00D74DB7">
              <w:rPr>
                <w:rFonts w:ascii="Rockwell" w:eastAsia="Rockwell" w:hAnsi="Rockwell" w:cs="Rockwell"/>
                <w:sz w:val="22"/>
              </w:rPr>
              <w:t xml:space="preserve">will </w:t>
            </w:r>
            <w:r w:rsidR="00C82C36">
              <w:rPr>
                <w:rFonts w:ascii="Rockwell" w:eastAsia="Rockwell" w:hAnsi="Rockwell" w:cs="Rockwell"/>
                <w:sz w:val="22"/>
              </w:rPr>
              <w:t xml:space="preserve">you 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ensure all refuse is </w:t>
            </w:r>
            <w:r w:rsidR="00D74DB7">
              <w:rPr>
                <w:rFonts w:ascii="Rockwell" w:eastAsia="Rockwell" w:hAnsi="Rockwell" w:cs="Rockwell"/>
                <w:sz w:val="22"/>
              </w:rPr>
              <w:t>removed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 from your stand/ unit?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8DF9A14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17EB9D0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369AE27B" w14:textId="77777777" w:rsidTr="00F752C9">
        <w:trPr>
          <w:gridAfter w:val="1"/>
          <w:wAfter w:w="28" w:type="dxa"/>
        </w:trPr>
        <w:tc>
          <w:tcPr>
            <w:tcW w:w="9322" w:type="dxa"/>
          </w:tcPr>
          <w:p w14:paraId="7A116130" w14:textId="77777777" w:rsidR="00692005" w:rsidRPr="00281D20" w:rsidRDefault="00D1329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Have any portable appliances been PAT tested by a qualified person in the last 12 months?</w:t>
            </w:r>
          </w:p>
        </w:tc>
        <w:tc>
          <w:tcPr>
            <w:tcW w:w="709" w:type="dxa"/>
            <w:gridSpan w:val="2"/>
            <w:vAlign w:val="center"/>
          </w:tcPr>
          <w:p w14:paraId="3CCE069B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vAlign w:val="center"/>
          </w:tcPr>
          <w:p w14:paraId="54ADFCF5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1E13A579" w14:textId="77777777" w:rsidTr="00F752C9">
        <w:trPr>
          <w:gridAfter w:val="1"/>
          <w:wAfter w:w="28" w:type="dxa"/>
        </w:trPr>
        <w:tc>
          <w:tcPr>
            <w:tcW w:w="9322" w:type="dxa"/>
            <w:tcBorders>
              <w:bottom w:val="single" w:sz="4" w:space="0" w:color="000000" w:themeColor="text1"/>
            </w:tcBorders>
          </w:tcPr>
          <w:p w14:paraId="455A4F44" w14:textId="77777777" w:rsidR="00692005" w:rsidRPr="00281D20" w:rsidRDefault="00692005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If staff are sleeping within the stand</w:t>
            </w:r>
            <w:r w:rsidR="0010758F" w:rsidRPr="0E2FE9BB">
              <w:rPr>
                <w:rFonts w:ascii="Rockwell" w:eastAsia="Rockwell" w:hAnsi="Rockwell" w:cs="Rockwell"/>
                <w:sz w:val="22"/>
              </w:rPr>
              <w:t xml:space="preserve"> </w:t>
            </w:r>
            <w:r w:rsidRPr="0E2FE9BB">
              <w:rPr>
                <w:rFonts w:ascii="Rockwell" w:eastAsia="Rockwell" w:hAnsi="Rockwell" w:cs="Rockwell"/>
                <w:sz w:val="22"/>
              </w:rPr>
              <w:t>/ unit is a working smoke detector fitted and</w:t>
            </w:r>
            <w:r w:rsidR="0010758F" w:rsidRPr="0E2FE9BB">
              <w:rPr>
                <w:rFonts w:ascii="Rockwell" w:eastAsia="Rockwell" w:hAnsi="Rockwell" w:cs="Rockwell"/>
                <w:sz w:val="22"/>
              </w:rPr>
              <w:t>,</w:t>
            </w:r>
            <w:r w:rsidRPr="0E2FE9BB">
              <w:rPr>
                <w:rFonts w:ascii="Rockwell" w:eastAsia="Rockwell" w:hAnsi="Rockwell" w:cs="Rockwell"/>
                <w:sz w:val="22"/>
              </w:rPr>
              <w:t xml:space="preserve"> are exit routes maintained throughout the evening</w:t>
            </w:r>
            <w:r w:rsidR="0010758F" w:rsidRPr="0E2FE9BB">
              <w:rPr>
                <w:rFonts w:ascii="Rockwell" w:eastAsia="Rockwell" w:hAnsi="Rockwell" w:cs="Rockwell"/>
                <w:sz w:val="22"/>
              </w:rPr>
              <w:t xml:space="preserve"> </w:t>
            </w:r>
            <w:r w:rsidRPr="0E2FE9BB">
              <w:rPr>
                <w:rFonts w:ascii="Rockwell" w:eastAsia="Rockwell" w:hAnsi="Rockwell" w:cs="Rockwell"/>
                <w:sz w:val="22"/>
              </w:rPr>
              <w:t>/ night?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B1238DB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35C755B" w14:textId="77777777" w:rsidR="00692005" w:rsidRPr="00692005" w:rsidRDefault="00692005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692005" w:rsidRPr="00281D20" w14:paraId="57943A01" w14:textId="77777777" w:rsidTr="00F752C9">
        <w:trPr>
          <w:gridAfter w:val="1"/>
          <w:wAfter w:w="28" w:type="dxa"/>
        </w:trPr>
        <w:tc>
          <w:tcPr>
            <w:tcW w:w="10740" w:type="dxa"/>
            <w:gridSpan w:val="5"/>
          </w:tcPr>
          <w:p w14:paraId="06688991" w14:textId="77777777" w:rsidR="00692005" w:rsidRPr="00B11C29" w:rsidRDefault="00D13292" w:rsidP="0E2FE9BB">
            <w:pPr>
              <w:spacing w:before="60"/>
              <w:rPr>
                <w:rFonts w:ascii="Rockwell" w:eastAsia="Rockwell" w:hAnsi="Rockwell" w:cs="Rockwell"/>
                <w:sz w:val="22"/>
              </w:rPr>
            </w:pPr>
            <w:r w:rsidRPr="00B11C29">
              <w:rPr>
                <w:rFonts w:ascii="Rockwell" w:eastAsia="Rockwell" w:hAnsi="Rockwell" w:cs="Rockwell"/>
                <w:sz w:val="22"/>
              </w:rPr>
              <w:t>If you have answered “No”</w:t>
            </w:r>
            <w:r w:rsidR="00692005" w:rsidRPr="00B11C29">
              <w:rPr>
                <w:rFonts w:ascii="Rockwell" w:eastAsia="Rockwell" w:hAnsi="Rockwell" w:cs="Rockwell"/>
                <w:sz w:val="22"/>
              </w:rPr>
              <w:t xml:space="preserve"> to any of the above questions, please </w:t>
            </w:r>
            <w:r w:rsidRPr="00B11C29">
              <w:rPr>
                <w:rFonts w:ascii="Rockwell" w:eastAsia="Rockwell" w:hAnsi="Rockwell" w:cs="Rockwell"/>
                <w:sz w:val="22"/>
              </w:rPr>
              <w:t xml:space="preserve">provide </w:t>
            </w:r>
            <w:r w:rsidR="00692005" w:rsidRPr="00B11C29">
              <w:rPr>
                <w:rFonts w:ascii="Rockwell" w:eastAsia="Rockwell" w:hAnsi="Rockwell" w:cs="Rockwell"/>
                <w:sz w:val="22"/>
              </w:rPr>
              <w:t>detail</w:t>
            </w:r>
            <w:r w:rsidRPr="00B11C29">
              <w:rPr>
                <w:rFonts w:ascii="Rockwell" w:eastAsia="Rockwell" w:hAnsi="Rockwell" w:cs="Rockwell"/>
                <w:sz w:val="22"/>
              </w:rPr>
              <w:t>s of</w:t>
            </w:r>
            <w:r w:rsidR="00692005" w:rsidRPr="00B11C29">
              <w:rPr>
                <w:rFonts w:ascii="Rockwell" w:eastAsia="Rockwell" w:hAnsi="Rockwell" w:cs="Rockwell"/>
                <w:sz w:val="22"/>
              </w:rPr>
              <w:t xml:space="preserve"> the actions taken to avoid any dangerous situations arising:</w:t>
            </w:r>
          </w:p>
          <w:p w14:paraId="52E56223" w14:textId="77777777" w:rsidR="00692005" w:rsidRPr="00E06CFA" w:rsidRDefault="00692005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7547A01" w14:textId="2BF2F711" w:rsidR="00692005" w:rsidRDefault="00692005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22FD1CAC" w14:textId="4D421556" w:rsidR="00F752C9" w:rsidRDefault="00F752C9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7B3960B3" w14:textId="77777777" w:rsidR="00F752C9" w:rsidRDefault="00F752C9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69FB6F5B" w14:textId="0320588E" w:rsidR="00F752C9" w:rsidRDefault="00F752C9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AF202A6" w14:textId="015C6397" w:rsidR="00F752C9" w:rsidRDefault="00F752C9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506554B0" w14:textId="77777777" w:rsidR="00F752C9" w:rsidRDefault="00F752C9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B541391" w14:textId="77777777" w:rsidR="00F752C9" w:rsidRPr="00E06CFA" w:rsidRDefault="00F752C9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5604D4D2" w14:textId="77777777" w:rsidR="00692005" w:rsidRDefault="00692005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65BFDBD4" w14:textId="77777777" w:rsidR="00D74DB7" w:rsidRDefault="00D74DB7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0A8A354F" w14:textId="77777777" w:rsidR="00D74DB7" w:rsidRDefault="00D74DB7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702185E8" w14:textId="77777777" w:rsidR="00D74DB7" w:rsidRDefault="00D74DB7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1719C78A" w14:textId="77777777" w:rsidR="00D74DB7" w:rsidRDefault="00D74DB7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  <w:p w14:paraId="5043CB0F" w14:textId="1C0A6657" w:rsidR="005D56D4" w:rsidRPr="00E06CFA" w:rsidRDefault="005D56D4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</w:p>
        </w:tc>
      </w:tr>
      <w:tr w:rsidR="0010758F" w:rsidRPr="00281D20" w14:paraId="7C1C8747" w14:textId="77777777" w:rsidTr="00F752C9">
        <w:tc>
          <w:tcPr>
            <w:tcW w:w="9351" w:type="dxa"/>
            <w:gridSpan w:val="2"/>
            <w:shd w:val="clear" w:color="auto" w:fill="808080" w:themeFill="background1" w:themeFillShade="80"/>
          </w:tcPr>
          <w:p w14:paraId="74B09647" w14:textId="77777777" w:rsidR="0010758F" w:rsidRPr="00986D7B" w:rsidRDefault="0010758F" w:rsidP="0E2FE9BB">
            <w:pPr>
              <w:rPr>
                <w:rFonts w:ascii="Rockwell" w:eastAsia="Rockwell" w:hAnsi="Rockwell" w:cs="Rockwell"/>
                <w:color w:val="FFFFFF" w:themeColor="background1"/>
                <w:sz w:val="22"/>
              </w:rPr>
            </w:pPr>
            <w:r w:rsidRPr="0E2FE9BB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lastRenderedPageBreak/>
              <w:t>Will you be using LPG gas</w:t>
            </w:r>
            <w:r w:rsidRPr="0E2FE9BB">
              <w:rPr>
                <w:rFonts w:ascii="Rockwell" w:eastAsia="Rockwell" w:hAnsi="Rockwell" w:cs="Rockwell"/>
                <w:color w:val="FFFFFF" w:themeColor="background1"/>
                <w:sz w:val="22"/>
              </w:rPr>
              <w:t xml:space="preserve"> within the confines of your stand / unit? </w:t>
            </w:r>
          </w:p>
          <w:p w14:paraId="7FC3AA46" w14:textId="77777777" w:rsidR="0010758F" w:rsidRPr="0010758F" w:rsidRDefault="0010758F" w:rsidP="0E2FE9BB">
            <w:pPr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If “Yes</w:t>
            </w:r>
            <w:r w:rsidR="00B404B8"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”</w:t>
            </w:r>
            <w:r w:rsidRPr="0E2FE9BB">
              <w:rPr>
                <w:rFonts w:ascii="Rockwell" w:eastAsia="Rockwell" w:hAnsi="Rockwell" w:cs="Rockwell"/>
                <w:color w:val="FFFFFF" w:themeColor="background1"/>
                <w:sz w:val="20"/>
                <w:szCs w:val="20"/>
              </w:rPr>
              <w:t>, please answer the following questions: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EDF0D5" w14:textId="77777777" w:rsidR="0010758F" w:rsidRPr="0010758F" w:rsidRDefault="0010758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14:paraId="1BF28986" w14:textId="77777777" w:rsidR="0010758F" w:rsidRPr="0010758F" w:rsidRDefault="0010758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1D7A121D" w14:textId="77777777" w:rsidTr="00F752C9">
        <w:tc>
          <w:tcPr>
            <w:tcW w:w="9351" w:type="dxa"/>
            <w:gridSpan w:val="2"/>
          </w:tcPr>
          <w:p w14:paraId="6B7155A3" w14:textId="77777777" w:rsidR="00A54CBF" w:rsidRPr="00A54CBF" w:rsidRDefault="00A54CBF" w:rsidP="0E2FE9BB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 xml:space="preserve">Do you have an inspection / gas safety certificates for the appliances / pipework and are all </w:t>
            </w:r>
            <w:proofErr w:type="spellStart"/>
            <w:r w:rsidRPr="0E2FE9BB">
              <w:rPr>
                <w:rFonts w:ascii="Rockwell" w:eastAsia="Rockwell" w:hAnsi="Rockwell" w:cs="Rockwell"/>
                <w:sz w:val="22"/>
              </w:rPr>
              <w:t>hose</w:t>
            </w:r>
            <w:proofErr w:type="spellEnd"/>
            <w:r w:rsidRPr="0E2FE9BB">
              <w:rPr>
                <w:rFonts w:ascii="Rockwell" w:eastAsia="Rockwell" w:hAnsi="Rockwell" w:cs="Rockwell"/>
                <w:sz w:val="22"/>
              </w:rPr>
              <w:t xml:space="preserve"> connections made with “crimped” fastenings? </w:t>
            </w:r>
            <w:r w:rsidRPr="00B11C29">
              <w:rPr>
                <w:rFonts w:ascii="Rockwell" w:eastAsia="Rockwell" w:hAnsi="Rockwell" w:cs="Rockwell"/>
                <w:b/>
                <w:bCs/>
                <w:i/>
                <w:iCs/>
                <w:sz w:val="22"/>
              </w:rPr>
              <w:t>(Evidence of this must be available during the Show)</w:t>
            </w:r>
          </w:p>
        </w:tc>
        <w:tc>
          <w:tcPr>
            <w:tcW w:w="709" w:type="dxa"/>
            <w:gridSpan w:val="2"/>
          </w:tcPr>
          <w:p w14:paraId="63BE758B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572F710E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35D37AC8" w14:textId="77777777" w:rsidTr="00F752C9">
        <w:tc>
          <w:tcPr>
            <w:tcW w:w="9351" w:type="dxa"/>
            <w:gridSpan w:val="2"/>
          </w:tcPr>
          <w:p w14:paraId="42BC4A69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Are the cylinders kept outside, secured in the upright position and out of the reach of the general public?</w:t>
            </w:r>
          </w:p>
        </w:tc>
        <w:tc>
          <w:tcPr>
            <w:tcW w:w="709" w:type="dxa"/>
            <w:gridSpan w:val="2"/>
          </w:tcPr>
          <w:p w14:paraId="31F7E8AA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4FC8EFD2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3E46E338" w14:textId="77777777" w:rsidTr="00F752C9">
        <w:tc>
          <w:tcPr>
            <w:tcW w:w="9351" w:type="dxa"/>
            <w:gridSpan w:val="2"/>
          </w:tcPr>
          <w:p w14:paraId="44C9B8E8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Are appliances fixed securely on a firm non-combustible heat insulating base and surrounded by shields of similar material on three sides?</w:t>
            </w:r>
          </w:p>
        </w:tc>
        <w:tc>
          <w:tcPr>
            <w:tcW w:w="709" w:type="dxa"/>
            <w:gridSpan w:val="2"/>
          </w:tcPr>
          <w:p w14:paraId="003A867A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0E4CD604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313E2266" w14:textId="77777777" w:rsidTr="00F752C9">
        <w:tc>
          <w:tcPr>
            <w:tcW w:w="9351" w:type="dxa"/>
            <w:gridSpan w:val="2"/>
          </w:tcPr>
          <w:p w14:paraId="17D2DFFB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Are the cylinders located away from entrances, emergency exits and circulation areas?</w:t>
            </w:r>
          </w:p>
        </w:tc>
        <w:tc>
          <w:tcPr>
            <w:tcW w:w="709" w:type="dxa"/>
            <w:gridSpan w:val="2"/>
          </w:tcPr>
          <w:p w14:paraId="6C69ABCF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6EEB4308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0D841035" w14:textId="77777777" w:rsidTr="00F752C9">
        <w:tc>
          <w:tcPr>
            <w:tcW w:w="9351" w:type="dxa"/>
            <w:gridSpan w:val="2"/>
          </w:tcPr>
          <w:p w14:paraId="3423E850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Are the gas cylinders readily accessible to enable easy isolation in case of an emergency?</w:t>
            </w:r>
          </w:p>
        </w:tc>
        <w:tc>
          <w:tcPr>
            <w:tcW w:w="709" w:type="dxa"/>
            <w:gridSpan w:val="2"/>
          </w:tcPr>
          <w:p w14:paraId="3286CC37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310B3FE0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5B9A4F0E" w14:textId="77777777" w:rsidTr="00F752C9">
        <w:tc>
          <w:tcPr>
            <w:tcW w:w="9351" w:type="dxa"/>
            <w:gridSpan w:val="2"/>
          </w:tcPr>
          <w:p w14:paraId="5738EBD0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Do you ensure that all gas supplies are isolated at the cylinder, as well as the appliance when the apparatus is not in use?</w:t>
            </w:r>
          </w:p>
        </w:tc>
        <w:tc>
          <w:tcPr>
            <w:tcW w:w="709" w:type="dxa"/>
            <w:gridSpan w:val="2"/>
          </w:tcPr>
          <w:p w14:paraId="75829137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128EB5DD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5DD358B8" w14:textId="77777777" w:rsidTr="00F752C9">
        <w:tc>
          <w:tcPr>
            <w:tcW w:w="9351" w:type="dxa"/>
            <w:gridSpan w:val="2"/>
          </w:tcPr>
          <w:p w14:paraId="183D31E9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 xml:space="preserve">Do you ensure that only those cylinders in use are kept at your unit/stall? </w:t>
            </w:r>
            <w:r w:rsidRPr="0E2FE9BB">
              <w:rPr>
                <w:rFonts w:ascii="Rockwell" w:eastAsia="Rockwell" w:hAnsi="Rockwell" w:cs="Rockwell"/>
                <w:i/>
                <w:iCs/>
                <w:sz w:val="20"/>
                <w:szCs w:val="20"/>
              </w:rPr>
              <w:t>(Spares should be kept to a minimum and in line with any specific conditions for the event)</w:t>
            </w:r>
          </w:p>
        </w:tc>
        <w:tc>
          <w:tcPr>
            <w:tcW w:w="709" w:type="dxa"/>
            <w:gridSpan w:val="2"/>
          </w:tcPr>
          <w:p w14:paraId="247DC80B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292FF78F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  <w:tr w:rsidR="00A54CBF" w:rsidRPr="00281D20" w14:paraId="5A5AB581" w14:textId="77777777" w:rsidTr="00F752C9">
        <w:tc>
          <w:tcPr>
            <w:tcW w:w="9351" w:type="dxa"/>
            <w:gridSpan w:val="2"/>
          </w:tcPr>
          <w:p w14:paraId="40DDCF47" w14:textId="77777777" w:rsidR="00A54CBF" w:rsidRPr="00281D20" w:rsidRDefault="00A54CBF" w:rsidP="0E2FE9BB">
            <w:pPr>
              <w:rPr>
                <w:rFonts w:ascii="Rockwell" w:eastAsia="Rockwell" w:hAnsi="Rockwell" w:cs="Rockwell"/>
                <w:sz w:val="22"/>
              </w:rPr>
            </w:pPr>
            <w:r w:rsidRPr="0E2FE9BB">
              <w:rPr>
                <w:rFonts w:ascii="Rockwell" w:eastAsia="Rockwell" w:hAnsi="Rockwell" w:cs="Rockwell"/>
                <w:sz w:val="22"/>
              </w:rPr>
              <w:t>Is a member of staff, appropriately trained in the safe use of LPG, present in the unit / stall at all times?</w:t>
            </w:r>
          </w:p>
        </w:tc>
        <w:tc>
          <w:tcPr>
            <w:tcW w:w="709" w:type="dxa"/>
            <w:gridSpan w:val="2"/>
          </w:tcPr>
          <w:p w14:paraId="2055D44D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Yes</w:t>
            </w:r>
          </w:p>
        </w:tc>
        <w:tc>
          <w:tcPr>
            <w:tcW w:w="708" w:type="dxa"/>
            <w:gridSpan w:val="2"/>
          </w:tcPr>
          <w:p w14:paraId="1F347920" w14:textId="77777777" w:rsidR="00A54CBF" w:rsidRPr="00A54CBF" w:rsidRDefault="00A54CBF" w:rsidP="0E2FE9BB">
            <w:pPr>
              <w:spacing w:before="60"/>
              <w:jc w:val="center"/>
              <w:rPr>
                <w:rFonts w:ascii="Rockwell" w:eastAsia="Rockwell" w:hAnsi="Rockwell" w:cs="Rockwell"/>
                <w:sz w:val="20"/>
                <w:szCs w:val="20"/>
              </w:rPr>
            </w:pPr>
            <w:r w:rsidRPr="0E2FE9BB">
              <w:rPr>
                <w:rFonts w:ascii="Rockwell" w:eastAsia="Rockwell" w:hAnsi="Rockwell" w:cs="Rockwell"/>
                <w:sz w:val="20"/>
                <w:szCs w:val="20"/>
              </w:rPr>
              <w:t>No</w:t>
            </w:r>
          </w:p>
        </w:tc>
      </w:tr>
    </w:tbl>
    <w:p w14:paraId="6537F28F" w14:textId="633FB8C6" w:rsidR="00A302BD" w:rsidRDefault="00A302BD" w:rsidP="0E2FE9BB">
      <w:pPr>
        <w:rPr>
          <w:rFonts w:ascii="Rockwell" w:eastAsia="Rockwell" w:hAnsi="Rockwell" w:cs="Rockwell"/>
          <w:sz w:val="16"/>
          <w:szCs w:val="16"/>
        </w:rPr>
      </w:pPr>
    </w:p>
    <w:p w14:paraId="1EA0669D" w14:textId="77777777" w:rsidR="00F752C9" w:rsidRDefault="00F752C9" w:rsidP="0E2FE9BB">
      <w:pPr>
        <w:rPr>
          <w:rFonts w:ascii="Rockwell" w:eastAsia="Rockwell" w:hAnsi="Rockwell" w:cs="Rockwel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4153"/>
        <w:gridCol w:w="6615"/>
      </w:tblGrid>
      <w:tr w:rsidR="006608AB" w:rsidRPr="006A77BE" w14:paraId="185D0D8F" w14:textId="77777777" w:rsidTr="008B648A">
        <w:tc>
          <w:tcPr>
            <w:tcW w:w="10768" w:type="dxa"/>
            <w:gridSpan w:val="2"/>
            <w:shd w:val="clear" w:color="auto" w:fill="808080" w:themeFill="background1" w:themeFillShade="80"/>
          </w:tcPr>
          <w:p w14:paraId="50A3E67C" w14:textId="77777777" w:rsidR="006608AB" w:rsidRPr="00B11C29" w:rsidRDefault="006608AB" w:rsidP="0E2FE9BB">
            <w:pPr>
              <w:spacing w:before="60" w:after="60"/>
              <w:rPr>
                <w:rFonts w:ascii="Rockwell" w:eastAsia="Rockwell" w:hAnsi="Rockwell" w:cs="Rockwell"/>
                <w:b/>
                <w:bCs/>
                <w:sz w:val="22"/>
              </w:rPr>
            </w:pPr>
            <w:r w:rsidRPr="00B11C29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DECLARATION</w:t>
            </w:r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  <w:r w:rsidRPr="00B11C29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 xml:space="preserve"> </w:t>
            </w:r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 xml:space="preserve">I / we hereby confirm that we will take all due care and diligence with regards to the health, </w:t>
            </w:r>
            <w:proofErr w:type="gramStart"/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>safety</w:t>
            </w:r>
            <w:proofErr w:type="gramEnd"/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 xml:space="preserve"> and fire risks on our stand / unit and, will have all requested documentation (see above) available for inspection whilst at the Show and, have informed all onsite staff (</w:t>
            </w:r>
            <w:r w:rsidR="00A302BD"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>including</w:t>
            </w:r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 xml:space="preserve"> any appointed contractors) of this assessment</w:t>
            </w:r>
            <w:r w:rsidRPr="00B11C29">
              <w:rPr>
                <w:rFonts w:ascii="Rockwell" w:eastAsia="Rockwell" w:hAnsi="Rockwell" w:cs="Rockwell"/>
                <w:sz w:val="22"/>
              </w:rPr>
              <w:t xml:space="preserve">.  </w:t>
            </w:r>
          </w:p>
        </w:tc>
      </w:tr>
      <w:tr w:rsidR="00822875" w:rsidRPr="006A77BE" w14:paraId="0596B02F" w14:textId="77777777" w:rsidTr="008B648A">
        <w:tc>
          <w:tcPr>
            <w:tcW w:w="4153" w:type="dxa"/>
            <w:shd w:val="clear" w:color="auto" w:fill="808080" w:themeFill="background1" w:themeFillShade="80"/>
          </w:tcPr>
          <w:p w14:paraId="7284CD00" w14:textId="77777777" w:rsidR="00822875" w:rsidRPr="00B11C29" w:rsidRDefault="00822875" w:rsidP="0E2FE9BB">
            <w:pPr>
              <w:spacing w:before="60"/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  <w:r w:rsidRPr="00B11C29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Date Completed</w:t>
            </w:r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</w:tc>
        <w:tc>
          <w:tcPr>
            <w:tcW w:w="6615" w:type="dxa"/>
          </w:tcPr>
          <w:p w14:paraId="6DFB9E20" w14:textId="77777777" w:rsidR="00822875" w:rsidRPr="006608AB" w:rsidRDefault="00822875" w:rsidP="0E2FE9BB">
            <w:pPr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</w:p>
        </w:tc>
      </w:tr>
      <w:tr w:rsidR="006608AB" w:rsidRPr="006A77BE" w14:paraId="306FA8D4" w14:textId="77777777" w:rsidTr="008B648A">
        <w:tc>
          <w:tcPr>
            <w:tcW w:w="4153" w:type="dxa"/>
            <w:shd w:val="clear" w:color="auto" w:fill="808080" w:themeFill="background1" w:themeFillShade="80"/>
          </w:tcPr>
          <w:p w14:paraId="3A90FF12" w14:textId="77777777" w:rsidR="006608AB" w:rsidRPr="00B11C29" w:rsidRDefault="006608AB" w:rsidP="0E2FE9BB">
            <w:pPr>
              <w:spacing w:before="60"/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  <w:r w:rsidRPr="00B11C29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Stand / Unit Responsible Person</w:t>
            </w:r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</w:tc>
        <w:tc>
          <w:tcPr>
            <w:tcW w:w="6615" w:type="dxa"/>
          </w:tcPr>
          <w:p w14:paraId="70DF9E56" w14:textId="77777777" w:rsidR="006608AB" w:rsidRPr="006608AB" w:rsidRDefault="006608AB" w:rsidP="0E2FE9BB">
            <w:pPr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</w:p>
        </w:tc>
      </w:tr>
      <w:tr w:rsidR="00822875" w:rsidRPr="006A77BE" w14:paraId="3F6D6C16" w14:textId="77777777" w:rsidTr="008B648A">
        <w:tc>
          <w:tcPr>
            <w:tcW w:w="4153" w:type="dxa"/>
            <w:shd w:val="clear" w:color="auto" w:fill="808080" w:themeFill="background1" w:themeFillShade="80"/>
          </w:tcPr>
          <w:p w14:paraId="46032B70" w14:textId="77777777" w:rsidR="00822875" w:rsidRPr="00B11C29" w:rsidRDefault="00822875" w:rsidP="0E2FE9BB">
            <w:pPr>
              <w:spacing w:before="60"/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</w:pPr>
            <w:r w:rsidRPr="00B11C29">
              <w:rPr>
                <w:rFonts w:ascii="Rockwell" w:eastAsia="Rockwell" w:hAnsi="Rockwell" w:cs="Rockwell"/>
                <w:b/>
                <w:bCs/>
                <w:color w:val="FFFFFF" w:themeColor="background1"/>
                <w:sz w:val="22"/>
              </w:rPr>
              <w:t>Signature</w:t>
            </w:r>
            <w:r w:rsidRPr="00B11C29">
              <w:rPr>
                <w:rFonts w:ascii="Rockwell" w:eastAsia="Rockwell" w:hAnsi="Rockwell" w:cs="Rockwell"/>
                <w:color w:val="FFFFFF" w:themeColor="background1"/>
                <w:sz w:val="22"/>
              </w:rPr>
              <w:t>:</w:t>
            </w:r>
          </w:p>
        </w:tc>
        <w:tc>
          <w:tcPr>
            <w:tcW w:w="6615" w:type="dxa"/>
          </w:tcPr>
          <w:p w14:paraId="44E871BC" w14:textId="77777777" w:rsidR="00822875" w:rsidRPr="006608AB" w:rsidRDefault="00822875" w:rsidP="0E2FE9BB">
            <w:pPr>
              <w:rPr>
                <w:rFonts w:ascii="Rockwell" w:eastAsia="Rockwell" w:hAnsi="Rockwell" w:cs="Rockwell"/>
                <w:b/>
                <w:bCs/>
                <w:sz w:val="20"/>
                <w:szCs w:val="20"/>
              </w:rPr>
            </w:pPr>
          </w:p>
        </w:tc>
      </w:tr>
    </w:tbl>
    <w:p w14:paraId="144A5D23" w14:textId="0A8D50FB" w:rsidR="006A77BE" w:rsidRDefault="006A77BE" w:rsidP="0E2FE9BB">
      <w:pPr>
        <w:rPr>
          <w:rFonts w:ascii="Rockwell" w:eastAsia="Rockwell" w:hAnsi="Rockwell" w:cs="Rockwell"/>
          <w:sz w:val="16"/>
          <w:szCs w:val="16"/>
        </w:rPr>
      </w:pPr>
    </w:p>
    <w:p w14:paraId="6A686CA5" w14:textId="77777777" w:rsidR="00F752C9" w:rsidRDefault="00F752C9" w:rsidP="0E2FE9BB">
      <w:pPr>
        <w:rPr>
          <w:rFonts w:ascii="Rockwell" w:eastAsia="Rockwell" w:hAnsi="Rockwell" w:cs="Rockwell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891"/>
        <w:gridCol w:w="1777"/>
        <w:gridCol w:w="2100"/>
      </w:tblGrid>
      <w:tr w:rsidR="00555AEA" w:rsidRPr="006A77BE" w14:paraId="0911F438" w14:textId="77777777" w:rsidTr="008B648A">
        <w:tc>
          <w:tcPr>
            <w:tcW w:w="8668" w:type="dxa"/>
            <w:gridSpan w:val="2"/>
            <w:shd w:val="clear" w:color="auto" w:fill="808080" w:themeFill="background1" w:themeFillShade="80"/>
          </w:tcPr>
          <w:p w14:paraId="3C621802" w14:textId="77777777" w:rsidR="00555AEA" w:rsidRPr="00B11C29" w:rsidRDefault="00555AEA" w:rsidP="0E2FE9BB">
            <w:pPr>
              <w:rPr>
                <w:rFonts w:ascii="Rockwell" w:eastAsia="Rockwell" w:hAnsi="Rockwell" w:cs="Rockwell"/>
                <w:i/>
                <w:iCs/>
                <w:sz w:val="22"/>
              </w:rPr>
            </w:pPr>
            <w:r w:rsidRPr="00B11C29">
              <w:rPr>
                <w:rFonts w:ascii="Rockwell" w:eastAsia="Rockwell" w:hAnsi="Rockwell" w:cs="Rockwell"/>
                <w:b/>
                <w:bCs/>
                <w:i/>
                <w:iCs/>
                <w:color w:val="FFFFFF" w:themeColor="background1"/>
                <w:sz w:val="22"/>
              </w:rPr>
              <w:t>For completion by Show Office only</w:t>
            </w:r>
            <w:r w:rsidRPr="00B11C29"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  <w:t>:</w:t>
            </w:r>
          </w:p>
        </w:tc>
        <w:tc>
          <w:tcPr>
            <w:tcW w:w="2100" w:type="dxa"/>
            <w:shd w:val="clear" w:color="auto" w:fill="808080" w:themeFill="background1" w:themeFillShade="80"/>
          </w:tcPr>
          <w:p w14:paraId="7BF27F58" w14:textId="77777777" w:rsidR="00555AEA" w:rsidRPr="00B11C29" w:rsidRDefault="00555AEA" w:rsidP="0E2FE9BB">
            <w:pPr>
              <w:jc w:val="center"/>
              <w:rPr>
                <w:rFonts w:ascii="Rockwell" w:eastAsia="Rockwell" w:hAnsi="Rockwell" w:cs="Rockwell"/>
                <w:i/>
                <w:iCs/>
                <w:sz w:val="22"/>
              </w:rPr>
            </w:pPr>
            <w:r w:rsidRPr="00B11C29"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  <w:t>Initials</w:t>
            </w:r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>:</w:t>
            </w:r>
          </w:p>
        </w:tc>
      </w:tr>
      <w:tr w:rsidR="00555AEA" w:rsidRPr="006A77BE" w14:paraId="393CFBC7" w14:textId="77777777" w:rsidTr="008B648A">
        <w:tc>
          <w:tcPr>
            <w:tcW w:w="6891" w:type="dxa"/>
            <w:shd w:val="clear" w:color="auto" w:fill="808080" w:themeFill="background1" w:themeFillShade="80"/>
          </w:tcPr>
          <w:p w14:paraId="734CF929" w14:textId="77777777" w:rsidR="00555AEA" w:rsidRPr="00B11C29" w:rsidRDefault="00555AEA" w:rsidP="0E2FE9BB">
            <w:pPr>
              <w:spacing w:before="40" w:after="40"/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</w:pPr>
            <w:r w:rsidRPr="00B11C29"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  <w:t>Have all sections of this questionnaire / assessment been completed?</w:t>
            </w:r>
          </w:p>
        </w:tc>
        <w:tc>
          <w:tcPr>
            <w:tcW w:w="1777" w:type="dxa"/>
          </w:tcPr>
          <w:p w14:paraId="68DEE777" w14:textId="77777777" w:rsidR="00555AEA" w:rsidRPr="00B11C29" w:rsidRDefault="00555AEA" w:rsidP="0E2FE9BB">
            <w:pPr>
              <w:spacing w:before="40" w:after="40"/>
              <w:jc w:val="center"/>
              <w:rPr>
                <w:rFonts w:ascii="Rockwell" w:eastAsia="Rockwell" w:hAnsi="Rockwell" w:cs="Rockwell"/>
                <w:i/>
                <w:iCs/>
                <w:sz w:val="22"/>
              </w:rPr>
            </w:pPr>
            <w:proofErr w:type="gramStart"/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>Yes  /</w:t>
            </w:r>
            <w:proofErr w:type="gramEnd"/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 xml:space="preserve">  No</w:t>
            </w:r>
          </w:p>
        </w:tc>
        <w:tc>
          <w:tcPr>
            <w:tcW w:w="2100" w:type="dxa"/>
          </w:tcPr>
          <w:p w14:paraId="738610EB" w14:textId="77777777" w:rsidR="00555AEA" w:rsidRPr="00B11C29" w:rsidRDefault="00555AEA" w:rsidP="0E2FE9BB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</w:p>
        </w:tc>
      </w:tr>
      <w:tr w:rsidR="00555AEA" w:rsidRPr="006A77BE" w14:paraId="7B6C54DC" w14:textId="77777777" w:rsidTr="008B648A">
        <w:tc>
          <w:tcPr>
            <w:tcW w:w="6891" w:type="dxa"/>
            <w:shd w:val="clear" w:color="auto" w:fill="808080" w:themeFill="background1" w:themeFillShade="80"/>
          </w:tcPr>
          <w:p w14:paraId="0135BEE3" w14:textId="77777777" w:rsidR="00555AEA" w:rsidRPr="00B11C29" w:rsidRDefault="00555AEA" w:rsidP="0E2FE9BB">
            <w:pPr>
              <w:spacing w:before="40" w:after="40"/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</w:pPr>
            <w:r w:rsidRPr="00B11C29"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  <w:t>Is further information required from the Exhibitor / Trader?</w:t>
            </w:r>
          </w:p>
        </w:tc>
        <w:tc>
          <w:tcPr>
            <w:tcW w:w="1777" w:type="dxa"/>
          </w:tcPr>
          <w:p w14:paraId="4E08FBCF" w14:textId="77777777" w:rsidR="00555AEA" w:rsidRPr="00B11C29" w:rsidRDefault="00555AEA" w:rsidP="0E2FE9BB">
            <w:pPr>
              <w:spacing w:before="40" w:after="40"/>
              <w:jc w:val="center"/>
              <w:rPr>
                <w:rFonts w:ascii="Rockwell" w:eastAsia="Rockwell" w:hAnsi="Rockwell" w:cs="Rockwell"/>
                <w:i/>
                <w:iCs/>
                <w:sz w:val="22"/>
              </w:rPr>
            </w:pPr>
            <w:proofErr w:type="gramStart"/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>Yes  /</w:t>
            </w:r>
            <w:proofErr w:type="gramEnd"/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 xml:space="preserve">  No</w:t>
            </w:r>
          </w:p>
        </w:tc>
        <w:tc>
          <w:tcPr>
            <w:tcW w:w="2100" w:type="dxa"/>
          </w:tcPr>
          <w:p w14:paraId="637805D2" w14:textId="77777777" w:rsidR="00555AEA" w:rsidRPr="00B11C29" w:rsidRDefault="00555AEA" w:rsidP="0E2FE9BB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</w:p>
        </w:tc>
      </w:tr>
      <w:tr w:rsidR="00555AEA" w:rsidRPr="006A77BE" w14:paraId="6B01F0D1" w14:textId="77777777" w:rsidTr="008B648A">
        <w:tc>
          <w:tcPr>
            <w:tcW w:w="6891" w:type="dxa"/>
            <w:shd w:val="clear" w:color="auto" w:fill="808080" w:themeFill="background1" w:themeFillShade="80"/>
          </w:tcPr>
          <w:p w14:paraId="3942BC18" w14:textId="77777777" w:rsidR="00555AEA" w:rsidRPr="00B11C29" w:rsidRDefault="00555AEA" w:rsidP="0E2FE9BB">
            <w:pPr>
              <w:spacing w:before="40" w:after="40"/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</w:pPr>
            <w:r w:rsidRPr="00B11C29">
              <w:rPr>
                <w:rFonts w:ascii="Rockwell" w:eastAsia="Rockwell" w:hAnsi="Rockwell" w:cs="Rockwell"/>
                <w:i/>
                <w:iCs/>
                <w:color w:val="FFFFFF" w:themeColor="background1"/>
                <w:sz w:val="22"/>
              </w:rPr>
              <w:t>Approved for entry onto the Approved Exhibitors / Traders List?</w:t>
            </w:r>
          </w:p>
        </w:tc>
        <w:tc>
          <w:tcPr>
            <w:tcW w:w="1777" w:type="dxa"/>
          </w:tcPr>
          <w:p w14:paraId="5600DD34" w14:textId="77777777" w:rsidR="00555AEA" w:rsidRPr="00B11C29" w:rsidRDefault="00555AEA" w:rsidP="0E2FE9BB">
            <w:pPr>
              <w:spacing w:before="40" w:after="40"/>
              <w:jc w:val="center"/>
              <w:rPr>
                <w:rFonts w:ascii="Rockwell" w:eastAsia="Rockwell" w:hAnsi="Rockwell" w:cs="Rockwell"/>
                <w:i/>
                <w:iCs/>
                <w:sz w:val="22"/>
              </w:rPr>
            </w:pPr>
            <w:proofErr w:type="gramStart"/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>Yes  /</w:t>
            </w:r>
            <w:proofErr w:type="gramEnd"/>
            <w:r w:rsidRPr="00B11C29">
              <w:rPr>
                <w:rFonts w:ascii="Rockwell" w:eastAsia="Rockwell" w:hAnsi="Rockwell" w:cs="Rockwell"/>
                <w:i/>
                <w:iCs/>
                <w:sz w:val="22"/>
              </w:rPr>
              <w:t xml:space="preserve">  No</w:t>
            </w:r>
          </w:p>
        </w:tc>
        <w:tc>
          <w:tcPr>
            <w:tcW w:w="2100" w:type="dxa"/>
          </w:tcPr>
          <w:p w14:paraId="463F29E8" w14:textId="77777777" w:rsidR="00555AEA" w:rsidRPr="00B11C29" w:rsidRDefault="00555AEA" w:rsidP="0E2FE9BB">
            <w:pPr>
              <w:rPr>
                <w:rFonts w:ascii="Rockwell" w:eastAsia="Rockwell" w:hAnsi="Rockwell" w:cs="Rockwell"/>
                <w:b/>
                <w:bCs/>
                <w:sz w:val="22"/>
              </w:rPr>
            </w:pPr>
          </w:p>
        </w:tc>
      </w:tr>
    </w:tbl>
    <w:p w14:paraId="3B7B4B86" w14:textId="77777777" w:rsidR="00555AEA" w:rsidRPr="00555AEA" w:rsidRDefault="00555AEA" w:rsidP="0E2FE9BB">
      <w:pPr>
        <w:rPr>
          <w:rFonts w:ascii="Rockwell" w:eastAsia="Rockwell" w:hAnsi="Rockwell" w:cs="Rockwell"/>
          <w:sz w:val="16"/>
          <w:szCs w:val="16"/>
        </w:rPr>
      </w:pPr>
    </w:p>
    <w:sectPr w:rsidR="00555AEA" w:rsidRPr="00555AEA" w:rsidSect="00F674FE">
      <w:headerReference w:type="even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89A6" w14:textId="77777777" w:rsidR="00F674FE" w:rsidRDefault="00F674FE" w:rsidP="00281D20">
      <w:r>
        <w:separator/>
      </w:r>
    </w:p>
  </w:endnote>
  <w:endnote w:type="continuationSeparator" w:id="0">
    <w:p w14:paraId="50F01246" w14:textId="77777777" w:rsidR="00F674FE" w:rsidRDefault="00F674FE" w:rsidP="0028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81D20" w:rsidRPr="00281D20" w:rsidRDefault="00281D20" w:rsidP="00281D20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EEEF" w14:textId="77777777" w:rsidR="00F674FE" w:rsidRDefault="00F674FE" w:rsidP="00281D20">
      <w:r>
        <w:separator/>
      </w:r>
    </w:p>
  </w:footnote>
  <w:footnote w:type="continuationSeparator" w:id="0">
    <w:p w14:paraId="751ED7A8" w14:textId="77777777" w:rsidR="00F674FE" w:rsidRDefault="00F674FE" w:rsidP="0028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AA46" w14:textId="59C46703" w:rsidR="005D56D4" w:rsidRDefault="005D56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B0B514" wp14:editId="2EEAD2B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9525"/>
              <wp:wrapSquare wrapText="bothSides"/>
              <wp:docPr id="2" name="Text Box 2" descr="Classification: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8DB8C" w14:textId="517B41FB" w:rsidR="005D56D4" w:rsidRPr="005D56D4" w:rsidRDefault="005D56D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5D56D4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0B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" filled="f" stroked="f">
              <v:fill o:detectmouseclick="t"/>
              <v:textbox style="mso-fit-shape-to-text:t" inset="5pt,0,0,0">
                <w:txbxContent>
                  <w:p w14:paraId="0328DB8C" w14:textId="517B41FB" w:rsidR="005D56D4" w:rsidRPr="005D56D4" w:rsidRDefault="005D56D4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5D56D4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Classification: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A606" w14:textId="63A1BECD" w:rsidR="005D56D4" w:rsidRDefault="005D56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21B66F" wp14:editId="6320781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9525"/>
              <wp:wrapSquare wrapText="bothSides"/>
              <wp:docPr id="1" name="Text Box 1" descr="Classification: 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9A6AD" w14:textId="599C0A58" w:rsidR="005D56D4" w:rsidRPr="005D56D4" w:rsidRDefault="005D56D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5D56D4"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  <w:szCs w:val="16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1B6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" filled="f" stroked="f">
              <v:fill o:detectmouseclick="t"/>
              <v:textbox style="mso-fit-shape-to-text:t" inset="5pt,0,0,0">
                <w:txbxContent>
                  <w:p w14:paraId="1899A6AD" w14:textId="599C0A58" w:rsidR="005D56D4" w:rsidRPr="005D56D4" w:rsidRDefault="005D56D4">
                    <w:pPr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5D56D4">
                      <w:rPr>
                        <w:rFonts w:ascii="Calibri" w:eastAsia="Calibri" w:hAnsi="Calibri" w:cs="Calibri"/>
                        <w:color w:val="000000"/>
                        <w:sz w:val="16"/>
                        <w:szCs w:val="16"/>
                      </w:rPr>
                      <w:t>Classification: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76"/>
    <w:rsid w:val="000C1515"/>
    <w:rsid w:val="00100A14"/>
    <w:rsid w:val="0010758F"/>
    <w:rsid w:val="001C7D63"/>
    <w:rsid w:val="001D4592"/>
    <w:rsid w:val="001D7614"/>
    <w:rsid w:val="001E774C"/>
    <w:rsid w:val="001E7F14"/>
    <w:rsid w:val="00214BED"/>
    <w:rsid w:val="00223CB5"/>
    <w:rsid w:val="00246096"/>
    <w:rsid w:val="00281D20"/>
    <w:rsid w:val="00282CB9"/>
    <w:rsid w:val="002B29C2"/>
    <w:rsid w:val="002B44EA"/>
    <w:rsid w:val="00366200"/>
    <w:rsid w:val="0038374A"/>
    <w:rsid w:val="003C3532"/>
    <w:rsid w:val="00414CC5"/>
    <w:rsid w:val="004F1CFC"/>
    <w:rsid w:val="00515F8F"/>
    <w:rsid w:val="0054125D"/>
    <w:rsid w:val="005465C3"/>
    <w:rsid w:val="00555AEA"/>
    <w:rsid w:val="00564478"/>
    <w:rsid w:val="005D56D4"/>
    <w:rsid w:val="005F4F0F"/>
    <w:rsid w:val="006608AB"/>
    <w:rsid w:val="00692005"/>
    <w:rsid w:val="006A77BE"/>
    <w:rsid w:val="006C10F1"/>
    <w:rsid w:val="00702B4F"/>
    <w:rsid w:val="00746F3A"/>
    <w:rsid w:val="007861B6"/>
    <w:rsid w:val="007E01CC"/>
    <w:rsid w:val="00822875"/>
    <w:rsid w:val="00873453"/>
    <w:rsid w:val="00890B42"/>
    <w:rsid w:val="008B2EE3"/>
    <w:rsid w:val="008B3FD7"/>
    <w:rsid w:val="008B648A"/>
    <w:rsid w:val="009034FC"/>
    <w:rsid w:val="0091189D"/>
    <w:rsid w:val="00952FB2"/>
    <w:rsid w:val="00953C5D"/>
    <w:rsid w:val="00954A26"/>
    <w:rsid w:val="00986D7B"/>
    <w:rsid w:val="009A7B06"/>
    <w:rsid w:val="00A02491"/>
    <w:rsid w:val="00A302BD"/>
    <w:rsid w:val="00A348E4"/>
    <w:rsid w:val="00A36876"/>
    <w:rsid w:val="00A40B2B"/>
    <w:rsid w:val="00A54CBF"/>
    <w:rsid w:val="00A74BE4"/>
    <w:rsid w:val="00B022CA"/>
    <w:rsid w:val="00B04583"/>
    <w:rsid w:val="00B11C29"/>
    <w:rsid w:val="00B21A4F"/>
    <w:rsid w:val="00B404B8"/>
    <w:rsid w:val="00C7197D"/>
    <w:rsid w:val="00C82C36"/>
    <w:rsid w:val="00CB36CA"/>
    <w:rsid w:val="00CD46BA"/>
    <w:rsid w:val="00D13292"/>
    <w:rsid w:val="00D24812"/>
    <w:rsid w:val="00D74DB7"/>
    <w:rsid w:val="00E06CFA"/>
    <w:rsid w:val="00E41043"/>
    <w:rsid w:val="00E428B3"/>
    <w:rsid w:val="00EF6844"/>
    <w:rsid w:val="00F00388"/>
    <w:rsid w:val="00F1062F"/>
    <w:rsid w:val="00F333FB"/>
    <w:rsid w:val="00F602D7"/>
    <w:rsid w:val="00F6637C"/>
    <w:rsid w:val="00F674FE"/>
    <w:rsid w:val="00F752C9"/>
    <w:rsid w:val="00F83586"/>
    <w:rsid w:val="0E2FE9BB"/>
    <w:rsid w:val="240460E5"/>
    <w:rsid w:val="3A5F4128"/>
    <w:rsid w:val="7EE4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6D8E2"/>
  <w15:docId w15:val="{0EA50ED4-F839-43D1-A966-B0C381A0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8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23CB5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281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D20"/>
  </w:style>
  <w:style w:type="paragraph" w:styleId="Footer">
    <w:name w:val="footer"/>
    <w:basedOn w:val="Normal"/>
    <w:link w:val="FooterChar"/>
    <w:uiPriority w:val="99"/>
    <w:unhideWhenUsed/>
    <w:rsid w:val="00281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D20"/>
  </w:style>
  <w:style w:type="paragraph" w:styleId="BalloonText">
    <w:name w:val="Balloon Text"/>
    <w:basedOn w:val="Normal"/>
    <w:link w:val="BalloonTextChar"/>
    <w:uiPriority w:val="99"/>
    <w:semiHidden/>
    <w:unhideWhenUsed/>
    <w:rsid w:val="00F75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ef91-4225-423b-af0b-a7c0d9edf457">NFUM-613575241-849618</_dlc_DocId>
    <_dlc_DocIdUrl xmlns="6440ef91-4225-423b-af0b-a7c0d9edf457">
      <Url>https://nfum365.sharepoint.com/sites/RMSHub/_layouts/15/DocIdRedir.aspx?ID=NFUM-613575241-849618</Url>
      <Description>NFUM-613575241-849618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cd07d59-122f-450a-ae8e-abd1b5e6bfda" ContentTypeId="0x01010024ACBDA6CF10AF458C8F8FC681ED0C2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4ACBDA6CF10AF458C8F8FC681ED0C2400D9A40B2D2E11E64B8701CA26682DE001" ma:contentTypeVersion="1711" ma:contentTypeDescription="" ma:contentTypeScope="" ma:versionID="ec825c6ef9cd0bff671b97fdc989acb5">
  <xsd:schema xmlns:xsd="http://www.w3.org/2001/XMLSchema" xmlns:xs="http://www.w3.org/2001/XMLSchema" xmlns:p="http://schemas.microsoft.com/office/2006/metadata/properties" xmlns:ns2="6440ef91-4225-423b-af0b-a7c0d9edf457" targetNamespace="http://schemas.microsoft.com/office/2006/metadata/properties" ma:root="true" ma:fieldsID="f3f43b1e7784de5255416cc703f82ea5" ns2:_="">
    <xsd:import namespace="6440ef91-4225-423b-af0b-a7c0d9edf4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ef91-4225-423b-af0b-a7c0d9edf4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BEB46-20C3-41C1-93FB-E62268DAE82C}">
  <ds:schemaRefs>
    <ds:schemaRef ds:uri="http://schemas.microsoft.com/office/2006/metadata/properties"/>
    <ds:schemaRef ds:uri="http://schemas.microsoft.com/office/infopath/2007/PartnerControls"/>
    <ds:schemaRef ds:uri="6440ef91-4225-423b-af0b-a7c0d9edf457"/>
  </ds:schemaRefs>
</ds:datastoreItem>
</file>

<file path=customXml/itemProps2.xml><?xml version="1.0" encoding="utf-8"?>
<ds:datastoreItem xmlns:ds="http://schemas.openxmlformats.org/officeDocument/2006/customXml" ds:itemID="{3F440ED1-D713-4A46-B8F1-823C765B8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1B073-1407-4F0A-9E75-EAA714426A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4DE220-C113-446F-8D3A-AD908A4749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1548238-5DED-43CA-A242-A9EE9FA65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ef91-4225-423b-af0b-a7c0d9edf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keith_knowles@nfumutual.co.uk</dc:creator>
  <cp:lastModifiedBy>Nicola Macleod</cp:lastModifiedBy>
  <cp:revision>8</cp:revision>
  <cp:lastPrinted>2013-11-19T15:15:00Z</cp:lastPrinted>
  <dcterms:created xsi:type="dcterms:W3CDTF">2024-04-06T15:27:00Z</dcterms:created>
  <dcterms:modified xsi:type="dcterms:W3CDTF">2024-04-10T12:04:00Z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0x01010024ACBDA6CF10AF458C8F8FC681ED0C2400D9A40B2D2E11E64B8701CA26682DE001</vt:lpwstr>
  </property>
  <property fmtid="{D5CDD505-2E9C-101B-9397-08002B2CF9AE}" pid="3" name="_dlc_DocIdItemGuid">
    <vt:lpwstr>b42d912c-d8ab-43cf-b41a-6f9c3f32ce18</vt:lpwstr>
  </property>
  <property fmtid="{D5CDD505-2E9C-101B-9397-08002B2CF9AE}" pid="4" name="SharedWithUsers">
    <vt:lpwstr>1364;#Richie Hart</vt:lpwstr>
  </property>
  <property fmtid="{D5CDD505-2E9C-101B-9397-08002B2CF9AE}" pid="5" name="ClassificationContentMarkingHeaderShapeIds">
    <vt:lpwstr>1,2,3</vt:lpwstr>
  </property>
  <property fmtid="{D5CDD505-2E9C-101B-9397-08002B2CF9AE}" pid="6" name="ClassificationContentMarkingHeaderFontProps">
    <vt:lpwstr>#000000,8,Calibri</vt:lpwstr>
  </property>
  <property fmtid="{D5CDD505-2E9C-101B-9397-08002B2CF9AE}" pid="7" name="ClassificationContentMarkingHeaderText">
    <vt:lpwstr>Classification: Public</vt:lpwstr>
  </property>
  <property fmtid="{D5CDD505-2E9C-101B-9397-08002B2CF9AE}" pid="8" name="MSIP_Label_5029c046-5a07-4e28-b56f-038f60af06a6_Enabled">
    <vt:lpwstr>true</vt:lpwstr>
  </property>
  <property fmtid="{D5CDD505-2E9C-101B-9397-08002B2CF9AE}" pid="9" name="MSIP_Label_5029c046-5a07-4e28-b56f-038f60af06a6_SetDate">
    <vt:lpwstr>2023-04-29T03:15:49Z</vt:lpwstr>
  </property>
  <property fmtid="{D5CDD505-2E9C-101B-9397-08002B2CF9AE}" pid="10" name="MSIP_Label_5029c046-5a07-4e28-b56f-038f60af06a6_Method">
    <vt:lpwstr>Privileged</vt:lpwstr>
  </property>
  <property fmtid="{D5CDD505-2E9C-101B-9397-08002B2CF9AE}" pid="11" name="MSIP_Label_5029c046-5a07-4e28-b56f-038f60af06a6_Name">
    <vt:lpwstr>5029c046-5a07-4e28-b56f-038f60af06a6</vt:lpwstr>
  </property>
  <property fmtid="{D5CDD505-2E9C-101B-9397-08002B2CF9AE}" pid="12" name="MSIP_Label_5029c046-5a07-4e28-b56f-038f60af06a6_SiteId">
    <vt:lpwstr>14893f40-93e4-40c1-8c36-8a84aaa1c773</vt:lpwstr>
  </property>
  <property fmtid="{D5CDD505-2E9C-101B-9397-08002B2CF9AE}" pid="13" name="MSIP_Label_5029c046-5a07-4e28-b56f-038f60af06a6_ActionId">
    <vt:lpwstr>7aeb61e3-fdf7-4abd-ba83-c14990154e1e</vt:lpwstr>
  </property>
  <property fmtid="{D5CDD505-2E9C-101B-9397-08002B2CF9AE}" pid="14" name="MSIP_Label_5029c046-5a07-4e28-b56f-038f60af06a6_ContentBits">
    <vt:lpwstr>1</vt:lpwstr>
  </property>
</Properties>
</file>